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B5" w:rsidRDefault="001D5222" w:rsidP="001D5222">
      <w:pPr>
        <w:tabs>
          <w:tab w:val="left" w:pos="1260"/>
        </w:tabs>
      </w:pPr>
      <w:bookmarkStart w:id="0" w:name="_GoBack"/>
      <w:bookmarkEnd w:id="0"/>
      <w:r>
        <w:tab/>
      </w:r>
    </w:p>
    <w:p w:rsidR="003B69B5" w:rsidRDefault="003B69B5"/>
    <w:p w:rsidR="003B69B5" w:rsidRDefault="003B69B5"/>
    <w:p w:rsidR="003B69B5" w:rsidRDefault="003B69B5"/>
    <w:p w:rsidR="003B69B5" w:rsidRDefault="003B69B5"/>
    <w:p w:rsidR="003B69B5" w:rsidRDefault="001B3006">
      <w:r>
        <w:rPr>
          <w:rFonts w:ascii="akzidgrostdreg" w:hAnsi="akzidgrostdreg" w:cs="Arial"/>
          <w:noProof/>
          <w:color w:val="69645D"/>
          <w:sz w:val="21"/>
          <w:szCs w:val="21"/>
          <w:lang w:eastAsia="en-GB"/>
        </w:rPr>
        <w:drawing>
          <wp:inline distT="0" distB="0" distL="0" distR="0">
            <wp:extent cx="5191125" cy="2190750"/>
            <wp:effectExtent l="0" t="0" r="9525" b="0"/>
            <wp:docPr id="1" name="Picture 1" descr="uploads/gallery_plugin/merseyside_7ju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loads/gallery_plugin/merseyside_7ju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125" cy="2190750"/>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55168" behindDoc="1" locked="0" layoutInCell="1" allowOverlap="1">
                <wp:simplePos x="0" y="0"/>
                <wp:positionH relativeFrom="margin">
                  <wp:posOffset>1068705</wp:posOffset>
                </wp:positionH>
                <wp:positionV relativeFrom="paragraph">
                  <wp:posOffset>88265</wp:posOffset>
                </wp:positionV>
                <wp:extent cx="3594735" cy="2065020"/>
                <wp:effectExtent l="0" t="0" r="24765"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735" cy="2065020"/>
                        </a:xfrm>
                        <a:prstGeom prst="rect">
                          <a:avLst/>
                        </a:prstGeom>
                        <a:solidFill>
                          <a:sysClr val="window" lastClr="FFFFFF"/>
                        </a:solidFill>
                        <a:ln w="6350">
                          <a:solidFill>
                            <a:prstClr val="black"/>
                          </a:solidFill>
                        </a:ln>
                        <a:effectLst/>
                      </wps:spPr>
                      <wps:txbx>
                        <w:txbxContent>
                          <w:p w:rsidR="003B69B5" w:rsidRPr="003B69B5" w:rsidRDefault="003B69B5" w:rsidP="003B69B5">
                            <w:pPr>
                              <w:jc w:val="center"/>
                              <w:rPr>
                                <w:rFonts w:ascii="Trebuchet MS" w:hAnsi="Trebuchet MS"/>
                                <w:b/>
                                <w:color w:val="004F6B"/>
                                <w:sz w:val="52"/>
                                <w:szCs w:val="52"/>
                              </w:rPr>
                            </w:pPr>
                          </w:p>
                          <w:p w:rsidR="003B69B5" w:rsidRDefault="003B69B5"/>
                          <w:p w:rsidR="009C33D3" w:rsidRDefault="009C33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4.15pt;margin-top:6.95pt;width:283.05pt;height:162.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" fillcolor="window" strokeweight=".5pt">
                <v:path arrowok="t"/>
                <v:textbox>
                  <w:txbxContent>
                    <w:p w:rsidR="003B69B5" w:rsidRPr="003B69B5" w:rsidRDefault="003B69B5" w:rsidP="003B69B5">
                      <w:pPr>
                        <w:jc w:val="center"/>
                        <w:rPr>
                          <w:rFonts w:ascii="Trebuchet MS" w:hAnsi="Trebuchet MS"/>
                          <w:b/>
                          <w:color w:val="004F6B"/>
                          <w:sz w:val="52"/>
                          <w:szCs w:val="52"/>
                        </w:rPr>
                      </w:pPr>
                    </w:p>
                    <w:p w:rsidR="003B69B5" w:rsidRDefault="003B69B5"/>
                    <w:p w:rsidR="009C33D3" w:rsidRDefault="009C33D3"/>
                  </w:txbxContent>
                </v:textbox>
                <w10:wrap anchorx="margin"/>
              </v:shape>
            </w:pict>
          </mc:Fallback>
        </mc:AlternateContent>
      </w:r>
    </w:p>
    <w:p w:rsidR="003B69B5" w:rsidRDefault="003B69B5" w:rsidP="00731F56">
      <w:pPr>
        <w:jc w:val="center"/>
      </w:pPr>
    </w:p>
    <w:p w:rsidR="003B69B5" w:rsidRDefault="003B69B5" w:rsidP="0075119D">
      <w:pPr>
        <w:jc w:val="center"/>
      </w:pPr>
    </w:p>
    <w:p w:rsidR="003B69B5" w:rsidRDefault="003B69B5"/>
    <w:p w:rsidR="009C33D3" w:rsidRDefault="009C33D3"/>
    <w:p w:rsidR="009C33D3" w:rsidRDefault="009C33D3"/>
    <w:p w:rsidR="003B69B5" w:rsidRDefault="001B3006">
      <w:pPr>
        <w:rPr>
          <w:rFonts w:ascii="Trebuchet MS" w:hAnsi="Trebuchet MS"/>
          <w:b/>
          <w:color w:val="004F6B"/>
          <w:sz w:val="44"/>
          <w:szCs w:val="44"/>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363220</wp:posOffset>
                </wp:positionV>
                <wp:extent cx="6038850" cy="9525"/>
                <wp:effectExtent l="19050" t="19050" r="19050" b="28575"/>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28575" cap="flat" cmpd="sng" algn="ctr">
                          <a:solidFill>
                            <a:srgbClr val="004F6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75.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" strokecolor="#004f6b" strokeweight="2.25pt">
                <v:stroke joinstyle="miter"/>
                <o:lock v:ext="edit" shapetype="f"/>
              </v:line>
            </w:pict>
          </mc:Fallback>
        </mc:AlternateContent>
      </w:r>
      <w:r w:rsidR="00E8797B">
        <w:rPr>
          <w:rFonts w:ascii="Trebuchet MS" w:hAnsi="Trebuchet MS"/>
          <w:b/>
          <w:color w:val="004F6B"/>
          <w:sz w:val="44"/>
          <w:szCs w:val="44"/>
        </w:rPr>
        <w:t>Visit</w:t>
      </w:r>
      <w:r w:rsidR="003B69B5" w:rsidRPr="003B69B5">
        <w:rPr>
          <w:rFonts w:ascii="Trebuchet MS" w:hAnsi="Trebuchet MS"/>
          <w:b/>
          <w:color w:val="004F6B"/>
          <w:sz w:val="44"/>
          <w:szCs w:val="44"/>
        </w:rPr>
        <w:t xml:space="preserve"> Report</w:t>
      </w:r>
    </w:p>
    <w:p w:rsidR="003B69B5" w:rsidRPr="003B69B5" w:rsidRDefault="001B3006">
      <w:pPr>
        <w:rPr>
          <w:rFonts w:ascii="Trebuchet MS" w:hAnsi="Trebuchet MS"/>
          <w:b/>
          <w:color w:val="84BD00"/>
          <w:sz w:val="36"/>
          <w:szCs w:val="36"/>
        </w:rPr>
      </w:pPr>
      <w:r>
        <w:rPr>
          <w:noProof/>
          <w:lang w:eastAsia="en-GB"/>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352425</wp:posOffset>
                </wp:positionV>
                <wp:extent cx="6038850" cy="9525"/>
                <wp:effectExtent l="19050" t="19050" r="19050" b="2857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28575" cap="flat" cmpd="sng" algn="ctr">
                          <a:solidFill>
                            <a:srgbClr val="004F6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7.75pt" to="47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" strokecolor="#004f6b" strokeweight="2.25pt">
                <v:stroke joinstyle="miter"/>
                <o:lock v:ext="edit" shapetype="f"/>
                <w10:wrap anchorx="margin"/>
              </v:line>
            </w:pict>
          </mc:Fallback>
        </mc:AlternateContent>
      </w:r>
      <w:r w:rsidR="00E47493">
        <w:rPr>
          <w:rFonts w:ascii="Trebuchet MS" w:hAnsi="Trebuchet MS"/>
          <w:b/>
          <w:color w:val="84BD00"/>
          <w:sz w:val="36"/>
          <w:szCs w:val="36"/>
        </w:rPr>
        <w:t>Maggie</w:t>
      </w:r>
      <w:r w:rsidR="0065761B">
        <w:rPr>
          <w:rFonts w:ascii="Trebuchet MS" w:hAnsi="Trebuchet MS"/>
          <w:b/>
          <w:color w:val="84BD00"/>
          <w:sz w:val="36"/>
          <w:szCs w:val="36"/>
        </w:rPr>
        <w:t>’</w:t>
      </w:r>
      <w:r w:rsidR="00E47493">
        <w:rPr>
          <w:rFonts w:ascii="Trebuchet MS" w:hAnsi="Trebuchet MS"/>
          <w:b/>
          <w:color w:val="84BD00"/>
          <w:sz w:val="36"/>
          <w:szCs w:val="36"/>
        </w:rPr>
        <w:t>s Centre</w:t>
      </w:r>
      <w:r w:rsidR="003B69B5" w:rsidRPr="003B69B5">
        <w:rPr>
          <w:rFonts w:ascii="Trebuchet MS" w:hAnsi="Trebuchet MS"/>
          <w:b/>
          <w:color w:val="84BD00"/>
          <w:sz w:val="36"/>
          <w:szCs w:val="36"/>
        </w:rPr>
        <w:t xml:space="preserve"> </w:t>
      </w:r>
    </w:p>
    <w:p w:rsidR="003B69B5" w:rsidRDefault="003B69B5">
      <w:pPr>
        <w:rPr>
          <w:rFonts w:ascii="Trebuchet MS" w:hAnsi="Trebuchet MS"/>
          <w:color w:val="E73E97"/>
        </w:rPr>
      </w:pPr>
    </w:p>
    <w:p w:rsidR="00D02252" w:rsidRPr="00DD6199" w:rsidRDefault="003B69B5" w:rsidP="00D02252">
      <w:pPr>
        <w:spacing w:after="0" w:line="309" w:lineRule="atLeast"/>
        <w:rPr>
          <w:rFonts w:ascii="akzidgrostdreg" w:eastAsia="Times New Roman" w:hAnsi="akzidgrostdreg" w:cs="Arial"/>
          <w:vanish/>
          <w:color w:val="004F6B"/>
          <w:sz w:val="21"/>
          <w:szCs w:val="21"/>
          <w:lang w:eastAsia="en-GB"/>
        </w:rPr>
      </w:pPr>
      <w:r w:rsidRPr="003B69B5">
        <w:rPr>
          <w:rFonts w:ascii="Trebuchet MS" w:hAnsi="Trebuchet MS"/>
          <w:color w:val="E73E97"/>
        </w:rPr>
        <w:t>Service address:</w:t>
      </w:r>
      <w:r>
        <w:rPr>
          <w:rFonts w:ascii="Trebuchet MS" w:hAnsi="Trebuchet MS"/>
          <w:color w:val="E73E97"/>
        </w:rPr>
        <w:t xml:space="preserve">  </w:t>
      </w:r>
      <w:r w:rsidR="00DD6199">
        <w:rPr>
          <w:rFonts w:ascii="Trebuchet MS" w:hAnsi="Trebuchet MS"/>
          <w:color w:val="E73E97"/>
        </w:rPr>
        <w:t xml:space="preserve"> </w:t>
      </w:r>
      <w:r w:rsidR="00D02252" w:rsidRPr="00DD6199">
        <w:rPr>
          <w:rFonts w:ascii="akzidgrostdreg" w:eastAsia="Times New Roman" w:hAnsi="akzidgrostdreg" w:cs="Arial"/>
          <w:vanish/>
          <w:color w:val="004F6B"/>
          <w:sz w:val="21"/>
          <w:szCs w:val="21"/>
          <w:lang w:eastAsia="en-GB"/>
        </w:rPr>
        <w:t>The Clatterbridge Cancer Centre</w:t>
      </w:r>
      <w:r w:rsidR="00D02252" w:rsidRPr="00DD6199">
        <w:rPr>
          <w:rFonts w:ascii="akzidgrostdreg" w:eastAsia="Times New Roman" w:hAnsi="akzidgrostdreg" w:cs="Arial"/>
          <w:vanish/>
          <w:color w:val="004F6B"/>
          <w:sz w:val="21"/>
          <w:szCs w:val="21"/>
          <w:lang w:eastAsia="en-GB"/>
        </w:rPr>
        <w:br/>
        <w:t>Clatterbridge Road</w:t>
      </w:r>
      <w:r w:rsidR="00D02252" w:rsidRPr="00DD6199">
        <w:rPr>
          <w:rFonts w:ascii="akzidgrostdreg" w:eastAsia="Times New Roman" w:hAnsi="akzidgrostdreg" w:cs="Arial"/>
          <w:vanish/>
          <w:color w:val="004F6B"/>
          <w:sz w:val="21"/>
          <w:szCs w:val="21"/>
          <w:lang w:eastAsia="en-GB"/>
        </w:rPr>
        <w:br/>
        <w:t>Bebington</w:t>
      </w:r>
      <w:r w:rsidR="00D02252" w:rsidRPr="00DD6199">
        <w:rPr>
          <w:rFonts w:ascii="akzidgrostdreg" w:eastAsia="Times New Roman" w:hAnsi="akzidgrostdreg" w:cs="Arial"/>
          <w:vanish/>
          <w:color w:val="004F6B"/>
          <w:sz w:val="21"/>
          <w:szCs w:val="21"/>
          <w:lang w:eastAsia="en-GB"/>
        </w:rPr>
        <w:br/>
        <w:t>Wirral</w:t>
      </w:r>
      <w:r w:rsidR="00D02252" w:rsidRPr="00DD6199">
        <w:rPr>
          <w:rFonts w:ascii="akzidgrostdreg" w:eastAsia="Times New Roman" w:hAnsi="akzidgrostdreg" w:cs="Arial"/>
          <w:vanish/>
          <w:color w:val="004F6B"/>
          <w:sz w:val="21"/>
          <w:szCs w:val="21"/>
          <w:lang w:eastAsia="en-GB"/>
        </w:rPr>
        <w:br/>
        <w:t xml:space="preserve">CH63 4JY </w:t>
      </w:r>
    </w:p>
    <w:p w:rsidR="00D02252" w:rsidRPr="00D02252" w:rsidRDefault="00D02252" w:rsidP="00D02252">
      <w:pPr>
        <w:spacing w:after="0" w:line="309" w:lineRule="atLeast"/>
        <w:rPr>
          <w:rFonts w:ascii="akzidgrostdreg" w:eastAsia="Times New Roman" w:hAnsi="akzidgrostdreg" w:cs="Arial"/>
          <w:vanish/>
          <w:color w:val="004F6B"/>
          <w:sz w:val="21"/>
          <w:szCs w:val="21"/>
          <w:lang w:eastAsia="en-GB"/>
        </w:rPr>
      </w:pPr>
      <w:r w:rsidRPr="00D02252">
        <w:rPr>
          <w:rFonts w:ascii="akzidgrostdreg" w:eastAsia="Times New Roman" w:hAnsi="akzidgrostdreg" w:cs="Arial"/>
          <w:vanish/>
          <w:color w:val="004F6B"/>
          <w:sz w:val="21"/>
          <w:szCs w:val="21"/>
          <w:lang w:eastAsia="en-GB"/>
        </w:rPr>
        <w:t>The Clatterbridge Cancer Centre</w:t>
      </w:r>
      <w:r w:rsidRPr="00D02252">
        <w:rPr>
          <w:rFonts w:ascii="akzidgrostdreg" w:eastAsia="Times New Roman" w:hAnsi="akzidgrostdreg" w:cs="Arial"/>
          <w:vanish/>
          <w:color w:val="004F6B"/>
          <w:sz w:val="21"/>
          <w:szCs w:val="21"/>
          <w:lang w:eastAsia="en-GB"/>
        </w:rPr>
        <w:br/>
        <w:t>Clatterbridge Road</w:t>
      </w:r>
      <w:r w:rsidRPr="00D02252">
        <w:rPr>
          <w:rFonts w:ascii="akzidgrostdreg" w:eastAsia="Times New Roman" w:hAnsi="akzidgrostdreg" w:cs="Arial"/>
          <w:vanish/>
          <w:color w:val="004F6B"/>
          <w:sz w:val="21"/>
          <w:szCs w:val="21"/>
          <w:lang w:eastAsia="en-GB"/>
        </w:rPr>
        <w:br/>
        <w:t>Bebington</w:t>
      </w:r>
      <w:r w:rsidRPr="00D02252">
        <w:rPr>
          <w:rFonts w:ascii="akzidgrostdreg" w:eastAsia="Times New Roman" w:hAnsi="akzidgrostdreg" w:cs="Arial"/>
          <w:vanish/>
          <w:color w:val="004F6B"/>
          <w:sz w:val="21"/>
          <w:szCs w:val="21"/>
          <w:lang w:eastAsia="en-GB"/>
        </w:rPr>
        <w:br/>
        <w:t>Wirral</w:t>
      </w:r>
      <w:r w:rsidRPr="00D02252">
        <w:rPr>
          <w:rFonts w:ascii="akzidgrostdreg" w:eastAsia="Times New Roman" w:hAnsi="akzidgrostdreg" w:cs="Arial"/>
          <w:vanish/>
          <w:color w:val="004F6B"/>
          <w:sz w:val="21"/>
          <w:szCs w:val="21"/>
          <w:lang w:eastAsia="en-GB"/>
        </w:rPr>
        <w:br/>
        <w:t xml:space="preserve">CH63 4JY </w:t>
      </w:r>
    </w:p>
    <w:p w:rsidR="00D02252" w:rsidRPr="00D02252" w:rsidRDefault="00D02252" w:rsidP="00D02252">
      <w:pPr>
        <w:spacing w:after="0" w:line="309" w:lineRule="atLeast"/>
        <w:rPr>
          <w:rFonts w:ascii="akzidgrostdreg" w:eastAsia="Times New Roman" w:hAnsi="akzidgrostdreg" w:cs="Arial"/>
          <w:vanish/>
          <w:color w:val="004F6B"/>
          <w:sz w:val="21"/>
          <w:szCs w:val="21"/>
          <w:lang w:eastAsia="en-GB"/>
        </w:rPr>
      </w:pPr>
      <w:r w:rsidRPr="00D02252">
        <w:rPr>
          <w:rFonts w:ascii="akzidgrostdreg" w:eastAsia="Times New Roman" w:hAnsi="akzidgrostdreg" w:cs="Arial"/>
          <w:vanish/>
          <w:color w:val="004F6B"/>
          <w:sz w:val="21"/>
          <w:szCs w:val="21"/>
          <w:lang w:eastAsia="en-GB"/>
        </w:rPr>
        <w:t>The Clatterbridge Cancer Centre</w:t>
      </w:r>
      <w:r w:rsidRPr="00D02252">
        <w:rPr>
          <w:rFonts w:ascii="akzidgrostdreg" w:eastAsia="Times New Roman" w:hAnsi="akzidgrostdreg" w:cs="Arial"/>
          <w:vanish/>
          <w:color w:val="004F6B"/>
          <w:sz w:val="21"/>
          <w:szCs w:val="21"/>
          <w:lang w:eastAsia="en-GB"/>
        </w:rPr>
        <w:br/>
        <w:t>Clatterbridge Road</w:t>
      </w:r>
      <w:r w:rsidRPr="00D02252">
        <w:rPr>
          <w:rFonts w:ascii="akzidgrostdreg" w:eastAsia="Times New Roman" w:hAnsi="akzidgrostdreg" w:cs="Arial"/>
          <w:vanish/>
          <w:color w:val="004F6B"/>
          <w:sz w:val="21"/>
          <w:szCs w:val="21"/>
          <w:lang w:eastAsia="en-GB"/>
        </w:rPr>
        <w:br/>
        <w:t>Bebington</w:t>
      </w:r>
      <w:r w:rsidRPr="00D02252">
        <w:rPr>
          <w:rFonts w:ascii="akzidgrostdreg" w:eastAsia="Times New Roman" w:hAnsi="akzidgrostdreg" w:cs="Arial"/>
          <w:vanish/>
          <w:color w:val="004F6B"/>
          <w:sz w:val="21"/>
          <w:szCs w:val="21"/>
          <w:lang w:eastAsia="en-GB"/>
        </w:rPr>
        <w:br/>
      </w:r>
      <w:r w:rsidRPr="00D02252">
        <w:rPr>
          <w:rFonts w:ascii="akzidgrostdreg" w:eastAsia="Times New Roman" w:hAnsi="akzidgrostdreg" w:cs="Arial"/>
          <w:vanish/>
          <w:color w:val="004F6B"/>
          <w:sz w:val="21"/>
          <w:szCs w:val="21"/>
          <w:lang w:eastAsia="en-GB"/>
        </w:rPr>
        <w:lastRenderedPageBreak/>
        <w:t>Wirral</w:t>
      </w:r>
      <w:r w:rsidRPr="00D02252">
        <w:rPr>
          <w:rFonts w:ascii="akzidgrostdreg" w:eastAsia="Times New Roman" w:hAnsi="akzidgrostdreg" w:cs="Arial"/>
          <w:vanish/>
          <w:color w:val="004F6B"/>
          <w:sz w:val="21"/>
          <w:szCs w:val="21"/>
          <w:lang w:eastAsia="en-GB"/>
        </w:rPr>
        <w:br/>
        <w:t xml:space="preserve">CH63 4JY </w:t>
      </w:r>
    </w:p>
    <w:p w:rsidR="003B69B5" w:rsidRPr="003B69B5" w:rsidRDefault="00D02252">
      <w:pPr>
        <w:rPr>
          <w:rFonts w:ascii="Trebuchet MS" w:hAnsi="Trebuchet MS"/>
          <w:color w:val="E73E97"/>
        </w:rPr>
      </w:pPr>
      <w:r w:rsidRPr="00DD6199">
        <w:rPr>
          <w:rFonts w:ascii="Trebuchet MS" w:hAnsi="Trebuchet MS"/>
          <w:color w:val="004F6B"/>
        </w:rPr>
        <w:t>Clatterbridge Cancer Centre, Clatterbridge Road, Bebington, CH63 4JY</w:t>
      </w:r>
    </w:p>
    <w:p w:rsidR="003B69B5" w:rsidRPr="003B69B5" w:rsidRDefault="003B69B5">
      <w:pPr>
        <w:rPr>
          <w:rFonts w:ascii="Trebuchet MS" w:hAnsi="Trebuchet MS"/>
          <w:color w:val="E73E97"/>
        </w:rPr>
      </w:pPr>
      <w:r w:rsidRPr="003B69B5">
        <w:rPr>
          <w:rFonts w:ascii="Trebuchet MS" w:hAnsi="Trebuchet MS"/>
          <w:color w:val="E73E97"/>
        </w:rPr>
        <w:t>Service Provider:</w:t>
      </w:r>
      <w:r>
        <w:rPr>
          <w:rFonts w:ascii="Trebuchet MS" w:hAnsi="Trebuchet MS"/>
          <w:color w:val="E73E97"/>
        </w:rPr>
        <w:t xml:space="preserve"> </w:t>
      </w:r>
      <w:r w:rsidR="009C33D3">
        <w:rPr>
          <w:rFonts w:ascii="Trebuchet MS" w:hAnsi="Trebuchet MS"/>
          <w:color w:val="004F6B"/>
        </w:rPr>
        <w:t xml:space="preserve"> </w:t>
      </w:r>
      <w:r w:rsidR="00D02252">
        <w:rPr>
          <w:rFonts w:ascii="Trebuchet MS" w:hAnsi="Trebuchet MS"/>
          <w:color w:val="004F6B"/>
        </w:rPr>
        <w:t>The Maggie</w:t>
      </w:r>
      <w:r w:rsidR="0065761B">
        <w:rPr>
          <w:rFonts w:ascii="Trebuchet MS" w:hAnsi="Trebuchet MS"/>
          <w:color w:val="004F6B"/>
        </w:rPr>
        <w:t>’</w:t>
      </w:r>
      <w:r w:rsidR="00D02252">
        <w:rPr>
          <w:rFonts w:ascii="Trebuchet MS" w:hAnsi="Trebuchet MS"/>
          <w:color w:val="004F6B"/>
        </w:rPr>
        <w:t>s Keswick Jencks Cancer Caring Centres Trust</w:t>
      </w:r>
    </w:p>
    <w:p w:rsidR="003B69B5" w:rsidRPr="003B69B5" w:rsidRDefault="001B3006">
      <w:pPr>
        <w:rPr>
          <w:rFonts w:ascii="Trebuchet MS" w:hAnsi="Trebuchet MS"/>
          <w:color w:val="E73E97"/>
        </w:rPr>
      </w:pPr>
      <w:r>
        <w:rPr>
          <w:noProof/>
          <w:lang w:eastAsia="en-GB"/>
        </w:rPr>
        <w:drawing>
          <wp:anchor distT="0" distB="0" distL="114300" distR="114300" simplePos="0" relativeHeight="251658240" behindDoc="1" locked="0" layoutInCell="1" allowOverlap="1">
            <wp:simplePos x="0" y="0"/>
            <wp:positionH relativeFrom="column">
              <wp:posOffset>7412355</wp:posOffset>
            </wp:positionH>
            <wp:positionV relativeFrom="paragraph">
              <wp:posOffset>1383030</wp:posOffset>
            </wp:positionV>
            <wp:extent cx="1226185" cy="1369695"/>
            <wp:effectExtent l="0" t="0" r="0" b="1905"/>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69B5" w:rsidRPr="003B69B5">
        <w:rPr>
          <w:rFonts w:ascii="Trebuchet MS" w:hAnsi="Trebuchet MS"/>
          <w:color w:val="E73E97"/>
        </w:rPr>
        <w:t>Date and time:</w:t>
      </w:r>
      <w:r w:rsidR="003B69B5">
        <w:rPr>
          <w:rFonts w:ascii="Trebuchet MS" w:hAnsi="Trebuchet MS"/>
          <w:color w:val="E73E97"/>
        </w:rPr>
        <w:t xml:space="preserve">  </w:t>
      </w:r>
      <w:r w:rsidR="00DD6199">
        <w:rPr>
          <w:rFonts w:ascii="Trebuchet MS" w:hAnsi="Trebuchet MS"/>
          <w:color w:val="E73E97"/>
        </w:rPr>
        <w:t xml:space="preserve">   </w:t>
      </w:r>
      <w:r w:rsidR="00D02252" w:rsidRPr="00DD6199">
        <w:rPr>
          <w:rFonts w:ascii="Trebuchet MS" w:hAnsi="Trebuchet MS"/>
          <w:color w:val="004F6B"/>
        </w:rPr>
        <w:t>Tuesday 10</w:t>
      </w:r>
      <w:r w:rsidR="00D02252" w:rsidRPr="00DD6199">
        <w:rPr>
          <w:rFonts w:ascii="Trebuchet MS" w:hAnsi="Trebuchet MS"/>
          <w:color w:val="004F6B"/>
          <w:vertAlign w:val="superscript"/>
        </w:rPr>
        <w:t>th</w:t>
      </w:r>
      <w:r w:rsidR="00D02252" w:rsidRPr="00DD6199">
        <w:rPr>
          <w:rFonts w:ascii="Trebuchet MS" w:hAnsi="Trebuchet MS"/>
          <w:color w:val="004F6B"/>
        </w:rPr>
        <w:t xml:space="preserve"> November 2015</w:t>
      </w:r>
    </w:p>
    <w:p w:rsidR="001D5222" w:rsidRDefault="003B69B5">
      <w:pPr>
        <w:rPr>
          <w:rFonts w:ascii="Trebuchet MS" w:hAnsi="Trebuchet MS"/>
          <w:color w:val="E73E97"/>
        </w:rPr>
      </w:pPr>
      <w:r w:rsidRPr="003B69B5">
        <w:rPr>
          <w:rFonts w:ascii="Trebuchet MS" w:hAnsi="Trebuchet MS"/>
          <w:color w:val="E73E97"/>
        </w:rPr>
        <w:t>Authorised representatives:</w:t>
      </w:r>
      <w:r>
        <w:rPr>
          <w:rFonts w:ascii="Trebuchet MS" w:hAnsi="Trebuchet MS"/>
          <w:color w:val="E73E97"/>
        </w:rPr>
        <w:t xml:space="preserve">  </w:t>
      </w:r>
      <w:r w:rsidR="00D02252" w:rsidRPr="00DD6199">
        <w:rPr>
          <w:rFonts w:ascii="Trebuchet MS" w:hAnsi="Trebuchet MS"/>
          <w:color w:val="004F6B"/>
        </w:rPr>
        <w:t>Elaine Evans</w:t>
      </w:r>
    </w:p>
    <w:p w:rsidR="009B71F1" w:rsidRDefault="007A2B6D">
      <w:pPr>
        <w:rPr>
          <w:rFonts w:ascii="Trebuchet MS" w:hAnsi="Trebuchet MS"/>
          <w:color w:val="E73E97"/>
        </w:rPr>
      </w:pPr>
      <w:r>
        <w:rPr>
          <w:rFonts w:ascii="Trebuchet MS" w:hAnsi="Trebuchet MS"/>
          <w:color w:val="E73E97"/>
        </w:rPr>
        <w:tab/>
      </w:r>
      <w:r>
        <w:rPr>
          <w:rFonts w:ascii="Trebuchet MS" w:hAnsi="Trebuchet MS"/>
          <w:color w:val="E73E97"/>
        </w:rPr>
        <w:tab/>
      </w:r>
      <w:r>
        <w:rPr>
          <w:rFonts w:ascii="Trebuchet MS" w:hAnsi="Trebuchet MS"/>
          <w:color w:val="E73E97"/>
        </w:rPr>
        <w:tab/>
      </w:r>
      <w:r>
        <w:rPr>
          <w:rFonts w:ascii="Trebuchet MS" w:hAnsi="Trebuchet MS"/>
          <w:color w:val="E73E97"/>
        </w:rPr>
        <w:tab/>
      </w:r>
    </w:p>
    <w:p w:rsidR="009B71F1" w:rsidRDefault="007A2B6D">
      <w:pPr>
        <w:rPr>
          <w:rFonts w:ascii="Trebuchet MS" w:hAnsi="Trebuchet MS"/>
          <w:color w:val="004F6B"/>
        </w:rPr>
      </w:pPr>
      <w:r>
        <w:rPr>
          <w:rFonts w:ascii="Trebuchet MS" w:hAnsi="Trebuchet MS"/>
          <w:color w:val="E73E97"/>
        </w:rPr>
        <w:tab/>
      </w:r>
      <w:r>
        <w:rPr>
          <w:rFonts w:ascii="Trebuchet MS" w:hAnsi="Trebuchet MS"/>
          <w:color w:val="E73E97"/>
        </w:rPr>
        <w:tab/>
      </w:r>
      <w:r>
        <w:rPr>
          <w:rFonts w:ascii="Trebuchet MS" w:hAnsi="Trebuchet MS"/>
          <w:color w:val="E73E97"/>
        </w:rPr>
        <w:tab/>
      </w:r>
      <w:r>
        <w:rPr>
          <w:rFonts w:ascii="Trebuchet MS" w:hAnsi="Trebuchet MS"/>
          <w:color w:val="E73E97"/>
        </w:rPr>
        <w:tab/>
      </w:r>
    </w:p>
    <w:p w:rsidR="00731F56" w:rsidRDefault="00731F56" w:rsidP="009C33D3">
      <w:pPr>
        <w:rPr>
          <w:rFonts w:ascii="Trebuchet MS" w:hAnsi="Trebuchet MS"/>
          <w:color w:val="004F6B"/>
        </w:rPr>
      </w:pPr>
      <w:r>
        <w:rPr>
          <w:rFonts w:ascii="Trebuchet MS" w:hAnsi="Trebuchet MS"/>
          <w:color w:val="004F6B"/>
        </w:rPr>
        <w:tab/>
      </w:r>
      <w:r>
        <w:rPr>
          <w:rFonts w:ascii="Trebuchet MS" w:hAnsi="Trebuchet MS"/>
          <w:color w:val="004F6B"/>
        </w:rPr>
        <w:tab/>
      </w:r>
    </w:p>
    <w:p w:rsidR="001D5222" w:rsidRDefault="00731F56" w:rsidP="00731F56">
      <w:pPr>
        <w:tabs>
          <w:tab w:val="left" w:pos="7764"/>
        </w:tabs>
        <w:ind w:left="8640"/>
        <w:rPr>
          <w:rFonts w:ascii="Trebuchet MS" w:hAnsi="Trebuchet MS"/>
          <w:color w:val="004F6B"/>
        </w:rPr>
      </w:pPr>
      <w:r>
        <w:rPr>
          <w:rFonts w:ascii="Trebuchet MS" w:hAnsi="Trebuchet MS"/>
          <w:color w:val="004F6B"/>
        </w:rPr>
        <w:t xml:space="preserve">                                                                                                                                                </w:t>
      </w:r>
    </w:p>
    <w:p w:rsidR="00731F56" w:rsidRDefault="00731F56" w:rsidP="00731F56">
      <w:pPr>
        <w:tabs>
          <w:tab w:val="left" w:pos="7764"/>
        </w:tabs>
        <w:rPr>
          <w:rFonts w:ascii="Trebuchet MS" w:hAnsi="Trebuchet MS"/>
          <w:color w:val="004F6B"/>
        </w:rPr>
      </w:pPr>
      <w:r>
        <w:rPr>
          <w:rFonts w:ascii="Trebuchet MS" w:hAnsi="Trebuchet MS"/>
          <w:color w:val="004F6B"/>
        </w:rPr>
        <w:t xml:space="preserve">                                                                                                </w:t>
      </w:r>
    </w:p>
    <w:p w:rsidR="00D61B68" w:rsidRPr="001D5222" w:rsidRDefault="00D61B68" w:rsidP="00D61B68">
      <w:pPr>
        <w:rPr>
          <w:rFonts w:ascii="Trebuchet MS" w:hAnsi="Trebuchet MS"/>
          <w:b/>
          <w:color w:val="E73E97"/>
          <w:sz w:val="40"/>
          <w:szCs w:val="40"/>
        </w:rPr>
      </w:pPr>
      <w:r>
        <w:rPr>
          <w:rFonts w:ascii="Trebuchet MS" w:hAnsi="Trebuchet MS"/>
          <w:b/>
          <w:color w:val="E73E97"/>
          <w:sz w:val="40"/>
          <w:szCs w:val="40"/>
        </w:rPr>
        <w:t>A</w:t>
      </w:r>
      <w:r w:rsidRPr="001D5222">
        <w:rPr>
          <w:rFonts w:ascii="Trebuchet MS" w:hAnsi="Trebuchet MS"/>
          <w:b/>
          <w:color w:val="E73E97"/>
          <w:sz w:val="40"/>
          <w:szCs w:val="40"/>
        </w:rPr>
        <w:t xml:space="preserve">cknowledgements </w:t>
      </w:r>
    </w:p>
    <w:p w:rsidR="00D61B68" w:rsidRDefault="00D61B68" w:rsidP="00D61B68">
      <w:pPr>
        <w:rPr>
          <w:rFonts w:ascii="Trebuchet MS" w:hAnsi="Trebuchet MS"/>
          <w:color w:val="E73E97"/>
        </w:rPr>
      </w:pPr>
    </w:p>
    <w:p w:rsidR="00D61B68" w:rsidRPr="00286612" w:rsidRDefault="00D61B68" w:rsidP="00D61B68">
      <w:pPr>
        <w:pStyle w:val="Pa0"/>
        <w:rPr>
          <w:rFonts w:cs="Trebuchet MS"/>
          <w:color w:val="000000"/>
          <w:sz w:val="28"/>
          <w:szCs w:val="28"/>
        </w:rPr>
      </w:pPr>
      <w:r w:rsidRPr="00286612">
        <w:rPr>
          <w:rStyle w:val="A0"/>
          <w:sz w:val="28"/>
          <w:szCs w:val="28"/>
        </w:rPr>
        <w:t>Healthwatch Wirral would like to thank the Man</w:t>
      </w:r>
      <w:r w:rsidR="00DD6199">
        <w:rPr>
          <w:rStyle w:val="A0"/>
          <w:sz w:val="28"/>
          <w:szCs w:val="28"/>
        </w:rPr>
        <w:t>ager, staff and service users</w:t>
      </w:r>
      <w:r w:rsidRPr="00286612">
        <w:rPr>
          <w:rStyle w:val="A0"/>
          <w:sz w:val="28"/>
          <w:szCs w:val="28"/>
        </w:rPr>
        <w:t xml:space="preserve"> </w:t>
      </w:r>
      <w:r w:rsidR="00DD6199">
        <w:rPr>
          <w:rStyle w:val="A0"/>
          <w:sz w:val="28"/>
          <w:szCs w:val="28"/>
        </w:rPr>
        <w:t>at Maggie</w:t>
      </w:r>
      <w:r w:rsidR="0065761B">
        <w:rPr>
          <w:rStyle w:val="A0"/>
          <w:sz w:val="28"/>
          <w:szCs w:val="28"/>
        </w:rPr>
        <w:t>’</w:t>
      </w:r>
      <w:r w:rsidR="00DD6199">
        <w:rPr>
          <w:rStyle w:val="A0"/>
          <w:sz w:val="28"/>
          <w:szCs w:val="28"/>
        </w:rPr>
        <w:t xml:space="preserve">s </w:t>
      </w:r>
      <w:r w:rsidRPr="00286612">
        <w:rPr>
          <w:rStyle w:val="A0"/>
          <w:sz w:val="28"/>
          <w:szCs w:val="28"/>
        </w:rPr>
        <w:t xml:space="preserve">who </w:t>
      </w:r>
      <w:r w:rsidR="00DD6199">
        <w:rPr>
          <w:rStyle w:val="A0"/>
          <w:sz w:val="28"/>
          <w:szCs w:val="28"/>
        </w:rPr>
        <w:t>gave us a warm welcome</w:t>
      </w:r>
      <w:r w:rsidRPr="00286612">
        <w:rPr>
          <w:rStyle w:val="A0"/>
          <w:sz w:val="28"/>
          <w:szCs w:val="28"/>
        </w:rPr>
        <w:t xml:space="preserve">. </w:t>
      </w:r>
    </w:p>
    <w:p w:rsidR="00D61B68" w:rsidRPr="00286612" w:rsidRDefault="00D61B68" w:rsidP="00D61B68">
      <w:pPr>
        <w:pStyle w:val="Pa0"/>
        <w:rPr>
          <w:rFonts w:cs="Trebuchet MS"/>
          <w:color w:val="000000"/>
          <w:sz w:val="28"/>
          <w:szCs w:val="28"/>
        </w:rPr>
      </w:pPr>
    </w:p>
    <w:p w:rsidR="001D5222" w:rsidRDefault="001D5222">
      <w:pPr>
        <w:rPr>
          <w:rFonts w:ascii="Trebuchet MS" w:hAnsi="Trebuchet MS"/>
          <w:b/>
          <w:color w:val="004F6B"/>
        </w:rPr>
      </w:pPr>
    </w:p>
    <w:p w:rsidR="00353C47" w:rsidRDefault="00353C47" w:rsidP="00AB242A">
      <w:pPr>
        <w:numPr>
          <w:ilvl w:val="0"/>
          <w:numId w:val="6"/>
        </w:numPr>
        <w:rPr>
          <w:rFonts w:ascii="Trebuchet MS" w:hAnsi="Trebuchet MS"/>
          <w:b/>
          <w:color w:val="E73E97"/>
          <w:sz w:val="28"/>
          <w:szCs w:val="28"/>
        </w:rPr>
      </w:pPr>
      <w:r>
        <w:rPr>
          <w:rFonts w:ascii="Trebuchet MS" w:hAnsi="Trebuchet MS"/>
          <w:b/>
          <w:color w:val="E73E97"/>
          <w:sz w:val="28"/>
          <w:szCs w:val="28"/>
        </w:rPr>
        <w:t>General profile of the service that was entered and viewed.</w:t>
      </w:r>
      <w:r w:rsidR="008D35B5">
        <w:rPr>
          <w:rFonts w:ascii="Trebuchet MS" w:hAnsi="Trebuchet MS"/>
          <w:b/>
          <w:color w:val="E73E97"/>
          <w:sz w:val="28"/>
          <w:szCs w:val="28"/>
        </w:rPr>
        <w:t xml:space="preserve">    </w:t>
      </w:r>
    </w:p>
    <w:p w:rsidR="009C33D3" w:rsidRDefault="006D4626" w:rsidP="00AB242A">
      <w:pPr>
        <w:ind w:left="720"/>
        <w:rPr>
          <w:rFonts w:ascii="Trebuchet MS" w:hAnsi="Trebuchet MS"/>
          <w:sz w:val="28"/>
          <w:szCs w:val="28"/>
        </w:rPr>
      </w:pPr>
      <w:r>
        <w:rPr>
          <w:rFonts w:ascii="Trebuchet MS" w:hAnsi="Trebuchet MS"/>
          <w:sz w:val="28"/>
          <w:szCs w:val="28"/>
        </w:rPr>
        <w:t xml:space="preserve">The </w:t>
      </w:r>
      <w:r w:rsidR="00AB242A" w:rsidRPr="00AB242A">
        <w:rPr>
          <w:rFonts w:ascii="Trebuchet MS" w:hAnsi="Trebuchet MS"/>
          <w:sz w:val="28"/>
          <w:szCs w:val="28"/>
        </w:rPr>
        <w:t>Maggie</w:t>
      </w:r>
      <w:r w:rsidR="0065761B">
        <w:rPr>
          <w:rFonts w:ascii="Trebuchet MS" w:hAnsi="Trebuchet MS"/>
          <w:sz w:val="28"/>
          <w:szCs w:val="28"/>
        </w:rPr>
        <w:t>’</w:t>
      </w:r>
      <w:r w:rsidR="00AB242A" w:rsidRPr="00AB242A">
        <w:rPr>
          <w:rFonts w:ascii="Trebuchet MS" w:hAnsi="Trebuchet MS"/>
          <w:sz w:val="28"/>
          <w:szCs w:val="28"/>
        </w:rPr>
        <w:t>s Centre</w:t>
      </w:r>
      <w:r>
        <w:rPr>
          <w:rFonts w:ascii="Trebuchet MS" w:hAnsi="Trebuchet MS"/>
          <w:sz w:val="28"/>
          <w:szCs w:val="28"/>
        </w:rPr>
        <w:t xml:space="preserve"> is a national charity which</w:t>
      </w:r>
      <w:r w:rsidR="00AB242A" w:rsidRPr="00AB242A">
        <w:rPr>
          <w:rFonts w:ascii="Trebuchet MS" w:hAnsi="Trebuchet MS"/>
          <w:sz w:val="28"/>
          <w:szCs w:val="28"/>
        </w:rPr>
        <w:t xml:space="preserve"> provides free practical, emotional and social support to people with cancer. It also supports their families and friends.</w:t>
      </w:r>
    </w:p>
    <w:p w:rsidR="00353C47" w:rsidRDefault="00353C47" w:rsidP="00353C47">
      <w:pPr>
        <w:autoSpaceDE w:val="0"/>
        <w:autoSpaceDN w:val="0"/>
        <w:adjustRightInd w:val="0"/>
        <w:spacing w:after="0" w:line="240" w:lineRule="auto"/>
        <w:rPr>
          <w:rFonts w:ascii="Trebuchet MS" w:hAnsi="Trebuchet MS" w:cs="Arial"/>
          <w:sz w:val="28"/>
          <w:szCs w:val="28"/>
          <w:lang w:eastAsia="en-GB"/>
        </w:rPr>
      </w:pPr>
    </w:p>
    <w:p w:rsidR="00353C47" w:rsidRDefault="00353C47" w:rsidP="00353C47">
      <w:pPr>
        <w:autoSpaceDE w:val="0"/>
        <w:autoSpaceDN w:val="0"/>
        <w:adjustRightInd w:val="0"/>
        <w:spacing w:after="0" w:line="240" w:lineRule="auto"/>
        <w:rPr>
          <w:rFonts w:ascii="Trebuchet MS" w:hAnsi="Trebuchet MS"/>
          <w:b/>
          <w:color w:val="E73E97"/>
          <w:sz w:val="28"/>
          <w:szCs w:val="28"/>
        </w:rPr>
      </w:pPr>
      <w:r>
        <w:rPr>
          <w:rFonts w:ascii="Trebuchet MS" w:hAnsi="Trebuchet MS"/>
          <w:b/>
          <w:color w:val="E73E97"/>
          <w:sz w:val="28"/>
          <w:szCs w:val="28"/>
        </w:rPr>
        <w:t>2.0</w:t>
      </w:r>
      <w:r w:rsidR="006554A1">
        <w:rPr>
          <w:rFonts w:ascii="Trebuchet MS" w:hAnsi="Trebuchet MS"/>
          <w:b/>
          <w:color w:val="E73E97"/>
          <w:sz w:val="28"/>
          <w:szCs w:val="28"/>
        </w:rPr>
        <w:tab/>
      </w:r>
      <w:r w:rsidR="00F12866">
        <w:rPr>
          <w:rFonts w:ascii="Trebuchet MS" w:hAnsi="Trebuchet MS"/>
          <w:b/>
          <w:color w:val="E73E97"/>
          <w:sz w:val="28"/>
          <w:szCs w:val="28"/>
        </w:rPr>
        <w:t>Purpose of visit</w:t>
      </w:r>
    </w:p>
    <w:p w:rsidR="008D35B5" w:rsidRDefault="008D35B5" w:rsidP="00353C47">
      <w:pPr>
        <w:autoSpaceDE w:val="0"/>
        <w:autoSpaceDN w:val="0"/>
        <w:adjustRightInd w:val="0"/>
        <w:spacing w:after="0" w:line="240" w:lineRule="auto"/>
        <w:rPr>
          <w:rFonts w:ascii="Trebuchet MS" w:hAnsi="Trebuchet MS"/>
          <w:b/>
          <w:color w:val="E73E97"/>
          <w:sz w:val="28"/>
          <w:szCs w:val="28"/>
        </w:rPr>
      </w:pPr>
    </w:p>
    <w:p w:rsidR="00AB242A" w:rsidRDefault="00AB242A" w:rsidP="0062715E">
      <w:pPr>
        <w:ind w:left="720"/>
        <w:rPr>
          <w:rFonts w:ascii="Trebuchet MS" w:hAnsi="Trebuchet MS"/>
          <w:sz w:val="28"/>
          <w:szCs w:val="28"/>
        </w:rPr>
      </w:pPr>
      <w:r w:rsidRPr="00AB242A">
        <w:rPr>
          <w:rFonts w:ascii="Trebuchet MS" w:hAnsi="Trebuchet MS"/>
          <w:sz w:val="28"/>
          <w:szCs w:val="28"/>
        </w:rPr>
        <w:t xml:space="preserve">As part of </w:t>
      </w:r>
      <w:r w:rsidRPr="00ED0B4D">
        <w:rPr>
          <w:rFonts w:ascii="Trebuchet MS" w:hAnsi="Trebuchet MS"/>
          <w:b/>
          <w:sz w:val="28"/>
          <w:szCs w:val="28"/>
        </w:rPr>
        <w:t>Healthwatch Wirral Week</w:t>
      </w:r>
      <w:r w:rsidR="00ED0B4D">
        <w:rPr>
          <w:rFonts w:ascii="Trebuchet MS" w:hAnsi="Trebuchet MS"/>
          <w:b/>
          <w:sz w:val="28"/>
          <w:szCs w:val="28"/>
        </w:rPr>
        <w:t xml:space="preserve"> 2015</w:t>
      </w:r>
      <w:r w:rsidRPr="00AB242A">
        <w:rPr>
          <w:rFonts w:ascii="Trebuchet MS" w:hAnsi="Trebuchet MS"/>
          <w:sz w:val="28"/>
          <w:szCs w:val="28"/>
        </w:rPr>
        <w:t>, Elaine Evans, Healthwatch Wirral Project Officer</w:t>
      </w:r>
      <w:r>
        <w:rPr>
          <w:rFonts w:ascii="Trebuchet MS" w:hAnsi="Trebuchet MS"/>
          <w:sz w:val="28"/>
          <w:szCs w:val="28"/>
        </w:rPr>
        <w:t>,</w:t>
      </w:r>
      <w:r w:rsidRPr="00AB242A">
        <w:rPr>
          <w:rFonts w:ascii="Trebuchet MS" w:hAnsi="Trebuchet MS"/>
          <w:sz w:val="28"/>
          <w:szCs w:val="28"/>
        </w:rPr>
        <w:t xml:space="preserve"> visited the Maggie’s Centre at C</w:t>
      </w:r>
      <w:r>
        <w:rPr>
          <w:rFonts w:ascii="Trebuchet MS" w:hAnsi="Trebuchet MS"/>
          <w:sz w:val="28"/>
          <w:szCs w:val="28"/>
        </w:rPr>
        <w:t>lat</w:t>
      </w:r>
      <w:r w:rsidR="0062715E">
        <w:rPr>
          <w:rFonts w:ascii="Trebuchet MS" w:hAnsi="Trebuchet MS"/>
          <w:sz w:val="28"/>
          <w:szCs w:val="28"/>
        </w:rPr>
        <w:t>terbridge Cancer Centre site.</w:t>
      </w:r>
    </w:p>
    <w:p w:rsidR="00353C47" w:rsidRPr="009825C3" w:rsidRDefault="00F12866" w:rsidP="009825C3">
      <w:pPr>
        <w:rPr>
          <w:rFonts w:ascii="Trebuchet MS" w:hAnsi="Trebuchet MS"/>
          <w:sz w:val="28"/>
          <w:szCs w:val="28"/>
        </w:rPr>
      </w:pPr>
      <w:r w:rsidRPr="009825C3">
        <w:rPr>
          <w:rFonts w:ascii="Trebuchet MS" w:hAnsi="Trebuchet MS"/>
          <w:sz w:val="28"/>
          <w:szCs w:val="28"/>
        </w:rPr>
        <w:t xml:space="preserve">                                                                                           </w:t>
      </w:r>
      <w:r w:rsidR="009825C3" w:rsidRPr="009825C3">
        <w:rPr>
          <w:rFonts w:ascii="Trebuchet MS" w:hAnsi="Trebuchet MS"/>
          <w:sz w:val="28"/>
          <w:szCs w:val="28"/>
        </w:rPr>
        <w:t xml:space="preserve">                                                         </w:t>
      </w:r>
      <w:r w:rsidRPr="009825C3">
        <w:rPr>
          <w:rFonts w:ascii="Trebuchet MS" w:hAnsi="Trebuchet MS"/>
          <w:sz w:val="28"/>
          <w:szCs w:val="28"/>
        </w:rPr>
        <w:t xml:space="preserve">                                                    </w:t>
      </w:r>
    </w:p>
    <w:p w:rsidR="00286612" w:rsidRPr="00F12866" w:rsidRDefault="006554A1">
      <w:pPr>
        <w:rPr>
          <w:rFonts w:ascii="Trebuchet MS" w:hAnsi="Trebuchet MS"/>
          <w:b/>
          <w:color w:val="E73E97"/>
          <w:sz w:val="28"/>
          <w:szCs w:val="28"/>
        </w:rPr>
      </w:pPr>
      <w:r>
        <w:rPr>
          <w:rFonts w:ascii="Trebuchet MS" w:hAnsi="Trebuchet MS"/>
          <w:b/>
          <w:color w:val="E73E97"/>
          <w:sz w:val="28"/>
          <w:szCs w:val="28"/>
        </w:rPr>
        <w:t>3.0</w:t>
      </w:r>
      <w:r>
        <w:rPr>
          <w:rFonts w:ascii="Trebuchet MS" w:hAnsi="Trebuchet MS"/>
          <w:b/>
          <w:color w:val="E73E97"/>
          <w:sz w:val="28"/>
          <w:szCs w:val="28"/>
        </w:rPr>
        <w:tab/>
      </w:r>
      <w:r w:rsidR="000F5290">
        <w:rPr>
          <w:rFonts w:ascii="Trebuchet MS" w:hAnsi="Trebuchet MS"/>
          <w:b/>
          <w:color w:val="E73E97"/>
          <w:sz w:val="28"/>
          <w:szCs w:val="28"/>
        </w:rPr>
        <w:t>Type of</w:t>
      </w:r>
      <w:r w:rsidR="00F12866" w:rsidRPr="00F12866">
        <w:rPr>
          <w:rFonts w:ascii="Trebuchet MS" w:hAnsi="Trebuchet MS"/>
          <w:b/>
          <w:color w:val="E73E97"/>
          <w:sz w:val="28"/>
          <w:szCs w:val="28"/>
        </w:rPr>
        <w:t xml:space="preserve"> visit undertaken</w:t>
      </w:r>
    </w:p>
    <w:p w:rsidR="00F12866" w:rsidRDefault="0062715E" w:rsidP="0062715E">
      <w:pPr>
        <w:ind w:firstLine="720"/>
        <w:rPr>
          <w:rFonts w:ascii="Trebuchet MS" w:hAnsi="Trebuchet MS"/>
          <w:sz w:val="28"/>
          <w:szCs w:val="28"/>
        </w:rPr>
      </w:pPr>
      <w:r>
        <w:rPr>
          <w:rFonts w:ascii="Trebuchet MS" w:hAnsi="Trebuchet MS"/>
          <w:sz w:val="28"/>
          <w:szCs w:val="28"/>
        </w:rPr>
        <w:t>Informal</w:t>
      </w:r>
      <w:r w:rsidR="00E8797B">
        <w:rPr>
          <w:rFonts w:ascii="Trebuchet MS" w:hAnsi="Trebuchet MS"/>
          <w:sz w:val="28"/>
          <w:szCs w:val="28"/>
        </w:rPr>
        <w:t xml:space="preserve"> </w:t>
      </w:r>
    </w:p>
    <w:p w:rsidR="00E8797B" w:rsidRDefault="00E8797B" w:rsidP="00F66F41">
      <w:pPr>
        <w:rPr>
          <w:rFonts w:ascii="Trebuchet MS" w:hAnsi="Trebuchet MS"/>
          <w:sz w:val="28"/>
          <w:szCs w:val="28"/>
        </w:rPr>
      </w:pPr>
    </w:p>
    <w:p w:rsidR="0062715E" w:rsidRDefault="0062715E" w:rsidP="0062715E">
      <w:pPr>
        <w:ind w:firstLine="720"/>
        <w:rPr>
          <w:rFonts w:ascii="Trebuchet MS" w:hAnsi="Trebuchet MS"/>
          <w:sz w:val="28"/>
          <w:szCs w:val="28"/>
        </w:rPr>
      </w:pPr>
    </w:p>
    <w:p w:rsidR="00F12866" w:rsidRDefault="00F12866" w:rsidP="00F12866">
      <w:pPr>
        <w:rPr>
          <w:rFonts w:ascii="Trebuchet MS" w:hAnsi="Trebuchet MS"/>
          <w:b/>
          <w:color w:val="E73E97"/>
          <w:sz w:val="28"/>
          <w:szCs w:val="28"/>
        </w:rPr>
      </w:pPr>
      <w:r>
        <w:rPr>
          <w:rFonts w:ascii="Trebuchet MS" w:hAnsi="Trebuchet MS"/>
          <w:b/>
          <w:color w:val="E73E97"/>
          <w:sz w:val="28"/>
          <w:szCs w:val="28"/>
        </w:rPr>
        <w:t>4</w:t>
      </w:r>
      <w:r w:rsidRPr="00F12866">
        <w:rPr>
          <w:rFonts w:ascii="Trebuchet MS" w:hAnsi="Trebuchet MS"/>
          <w:b/>
          <w:color w:val="E73E97"/>
          <w:sz w:val="28"/>
          <w:szCs w:val="28"/>
        </w:rPr>
        <w:t>.0</w:t>
      </w:r>
      <w:r w:rsidR="006554A1">
        <w:rPr>
          <w:rFonts w:ascii="Trebuchet MS" w:hAnsi="Trebuchet MS"/>
          <w:b/>
          <w:color w:val="E73E97"/>
          <w:sz w:val="28"/>
          <w:szCs w:val="28"/>
        </w:rPr>
        <w:tab/>
      </w:r>
      <w:r>
        <w:rPr>
          <w:rFonts w:ascii="Trebuchet MS" w:hAnsi="Trebuchet MS"/>
          <w:b/>
          <w:color w:val="E73E97"/>
          <w:sz w:val="28"/>
          <w:szCs w:val="28"/>
        </w:rPr>
        <w:t>Methodology</w:t>
      </w:r>
    </w:p>
    <w:p w:rsidR="00F12866" w:rsidRPr="00F12866" w:rsidRDefault="00F66F41" w:rsidP="0062715E">
      <w:pPr>
        <w:ind w:left="720"/>
        <w:rPr>
          <w:rFonts w:ascii="Trebuchet MS" w:hAnsi="Trebuchet MS"/>
          <w:sz w:val="28"/>
          <w:szCs w:val="28"/>
        </w:rPr>
      </w:pPr>
      <w:r>
        <w:rPr>
          <w:rFonts w:ascii="Trebuchet MS" w:hAnsi="Trebuchet MS"/>
          <w:sz w:val="28"/>
          <w:szCs w:val="28"/>
        </w:rPr>
        <w:lastRenderedPageBreak/>
        <w:t>The visit was</w:t>
      </w:r>
      <w:r w:rsidR="00F12866" w:rsidRPr="00F12866">
        <w:rPr>
          <w:rFonts w:ascii="Trebuchet MS" w:hAnsi="Trebuchet MS"/>
          <w:sz w:val="28"/>
          <w:szCs w:val="28"/>
        </w:rPr>
        <w:t xml:space="preserve"> not designed to be an inspection, audit o</w:t>
      </w:r>
      <w:r>
        <w:rPr>
          <w:rFonts w:ascii="Trebuchet MS" w:hAnsi="Trebuchet MS"/>
          <w:sz w:val="28"/>
          <w:szCs w:val="28"/>
        </w:rPr>
        <w:t>r an investigation, but</w:t>
      </w:r>
      <w:r w:rsidR="00F12866" w:rsidRPr="00F12866">
        <w:rPr>
          <w:rFonts w:ascii="Trebuchet MS" w:hAnsi="Trebuchet MS"/>
          <w:sz w:val="28"/>
          <w:szCs w:val="28"/>
        </w:rPr>
        <w:t xml:space="preserve"> an opportunity for Healthwatch Wirral to get a better understanding of the service by seeing it in action and talking to staff, service users and carers/relatives.</w:t>
      </w:r>
      <w:r>
        <w:rPr>
          <w:rFonts w:ascii="Trebuchet MS" w:hAnsi="Trebuchet MS"/>
          <w:sz w:val="28"/>
          <w:szCs w:val="28"/>
        </w:rPr>
        <w:t xml:space="preserve">              </w:t>
      </w:r>
      <w:r w:rsidR="00F12866" w:rsidRPr="00F12866">
        <w:rPr>
          <w:rFonts w:ascii="Trebuchet MS" w:hAnsi="Trebuchet MS"/>
          <w:sz w:val="28"/>
          <w:szCs w:val="28"/>
        </w:rPr>
        <w:t xml:space="preserve"> Healthwatch Wirral seeks to identify and disseminate good </w:t>
      </w:r>
      <w:r w:rsidR="0062715E">
        <w:rPr>
          <w:rFonts w:ascii="Trebuchet MS" w:hAnsi="Trebuchet MS"/>
          <w:sz w:val="28"/>
          <w:szCs w:val="28"/>
        </w:rPr>
        <w:t xml:space="preserve">practice wherever possible.  </w:t>
      </w:r>
    </w:p>
    <w:p w:rsidR="00F12866" w:rsidRPr="00F12866" w:rsidRDefault="00F12866" w:rsidP="00F12866">
      <w:pPr>
        <w:rPr>
          <w:rFonts w:ascii="Trebuchet MS" w:hAnsi="Trebuchet MS"/>
          <w:sz w:val="28"/>
          <w:szCs w:val="28"/>
        </w:rPr>
      </w:pPr>
    </w:p>
    <w:p w:rsidR="00F12866" w:rsidRPr="00F12866" w:rsidRDefault="000F5290" w:rsidP="0062715E">
      <w:pPr>
        <w:ind w:left="720"/>
        <w:rPr>
          <w:rFonts w:ascii="Trebuchet MS" w:hAnsi="Trebuchet MS"/>
          <w:sz w:val="28"/>
          <w:szCs w:val="28"/>
        </w:rPr>
      </w:pPr>
      <w:r>
        <w:rPr>
          <w:rFonts w:ascii="Trebuchet MS" w:hAnsi="Trebuchet MS"/>
          <w:sz w:val="28"/>
          <w:szCs w:val="28"/>
        </w:rPr>
        <w:t>The visit</w:t>
      </w:r>
      <w:r w:rsidR="00F12866" w:rsidRPr="00F12866">
        <w:rPr>
          <w:rFonts w:ascii="Trebuchet MS" w:hAnsi="Trebuchet MS"/>
          <w:sz w:val="28"/>
          <w:szCs w:val="28"/>
        </w:rPr>
        <w:t xml:space="preserve"> </w:t>
      </w:r>
      <w:r>
        <w:rPr>
          <w:rFonts w:ascii="Trebuchet MS" w:hAnsi="Trebuchet MS"/>
          <w:sz w:val="28"/>
          <w:szCs w:val="28"/>
        </w:rPr>
        <w:t>provided</w:t>
      </w:r>
      <w:r w:rsidR="00F12866" w:rsidRPr="00F12866">
        <w:rPr>
          <w:rFonts w:ascii="Trebuchet MS" w:hAnsi="Trebuchet MS"/>
          <w:sz w:val="28"/>
          <w:szCs w:val="28"/>
        </w:rPr>
        <w:t xml:space="preserve"> a snapshot view of the service and </w:t>
      </w:r>
      <w:r w:rsidR="00786C5E">
        <w:rPr>
          <w:rFonts w:ascii="Trebuchet MS" w:hAnsi="Trebuchet MS"/>
          <w:sz w:val="28"/>
          <w:szCs w:val="28"/>
        </w:rPr>
        <w:t>this report is based on the findings</w:t>
      </w:r>
      <w:r w:rsidR="00F12866" w:rsidRPr="00F12866">
        <w:rPr>
          <w:rFonts w:ascii="Trebuchet MS" w:hAnsi="Trebuchet MS"/>
          <w:sz w:val="28"/>
          <w:szCs w:val="28"/>
        </w:rPr>
        <w:t xml:space="preserve"> at the time of the visit.  </w:t>
      </w:r>
    </w:p>
    <w:p w:rsidR="00F12866" w:rsidRPr="00F12866" w:rsidRDefault="00F12866" w:rsidP="00F12866">
      <w:pPr>
        <w:rPr>
          <w:rFonts w:ascii="Trebuchet MS" w:hAnsi="Trebuchet MS"/>
          <w:sz w:val="28"/>
          <w:szCs w:val="28"/>
        </w:rPr>
      </w:pPr>
      <w:r w:rsidRPr="00F12866">
        <w:rPr>
          <w:rFonts w:ascii="Trebuchet MS" w:hAnsi="Trebuchet MS"/>
          <w:sz w:val="28"/>
          <w:szCs w:val="28"/>
        </w:rPr>
        <w:t xml:space="preserve">                                                                      </w:t>
      </w:r>
      <w:r w:rsidRPr="00F12866">
        <w:rPr>
          <w:rFonts w:ascii="Trebuchet MS" w:hAnsi="Trebuchet MS" w:cs="Verdana"/>
          <w:sz w:val="28"/>
          <w:szCs w:val="28"/>
        </w:rPr>
        <w:t xml:space="preserve"> </w:t>
      </w:r>
    </w:p>
    <w:p w:rsidR="006554A1" w:rsidRDefault="006554A1">
      <w:pPr>
        <w:rPr>
          <w:rFonts w:ascii="Trebuchet MS" w:hAnsi="Trebuchet MS"/>
          <w:b/>
          <w:color w:val="E73E97"/>
          <w:sz w:val="28"/>
          <w:szCs w:val="28"/>
        </w:rPr>
      </w:pPr>
      <w:r>
        <w:rPr>
          <w:rFonts w:ascii="Trebuchet MS" w:hAnsi="Trebuchet MS"/>
          <w:b/>
          <w:color w:val="E73E97"/>
          <w:sz w:val="28"/>
          <w:szCs w:val="28"/>
        </w:rPr>
        <w:t>5</w:t>
      </w:r>
      <w:r w:rsidRPr="00F12866">
        <w:rPr>
          <w:rFonts w:ascii="Trebuchet MS" w:hAnsi="Trebuchet MS"/>
          <w:b/>
          <w:color w:val="E73E97"/>
          <w:sz w:val="28"/>
          <w:szCs w:val="28"/>
        </w:rPr>
        <w:t>.0</w:t>
      </w:r>
      <w:r>
        <w:rPr>
          <w:rFonts w:ascii="Trebuchet MS" w:hAnsi="Trebuchet MS"/>
          <w:b/>
          <w:color w:val="E73E97"/>
          <w:sz w:val="28"/>
          <w:szCs w:val="28"/>
        </w:rPr>
        <w:tab/>
      </w:r>
      <w:r w:rsidR="00EB649E">
        <w:rPr>
          <w:rFonts w:ascii="Trebuchet MS" w:hAnsi="Trebuchet MS"/>
          <w:b/>
          <w:color w:val="E73E97"/>
          <w:sz w:val="28"/>
          <w:szCs w:val="28"/>
        </w:rPr>
        <w:t>Discussions, f</w:t>
      </w:r>
      <w:r>
        <w:rPr>
          <w:rFonts w:ascii="Trebuchet MS" w:hAnsi="Trebuchet MS"/>
          <w:b/>
          <w:color w:val="E73E97"/>
          <w:sz w:val="28"/>
          <w:szCs w:val="28"/>
        </w:rPr>
        <w:t>indings and observations</w:t>
      </w:r>
    </w:p>
    <w:p w:rsidR="00296E3D" w:rsidRPr="00296E3D" w:rsidRDefault="00296E3D" w:rsidP="00296E3D">
      <w:pPr>
        <w:rPr>
          <w:rFonts w:ascii="Trebuchet MS" w:hAnsi="Trebuchet MS"/>
          <w:sz w:val="28"/>
          <w:szCs w:val="28"/>
        </w:rPr>
      </w:pPr>
      <w:r w:rsidRPr="00296E3D">
        <w:rPr>
          <w:rFonts w:ascii="Trebuchet MS" w:hAnsi="Trebuchet MS"/>
          <w:sz w:val="28"/>
          <w:szCs w:val="28"/>
        </w:rPr>
        <w:t>I was warmly welcomed by the Centre Head, Kathy Wright and met some of the p</w:t>
      </w:r>
      <w:r w:rsidR="006D4626">
        <w:rPr>
          <w:rFonts w:ascii="Trebuchet MS" w:hAnsi="Trebuchet MS"/>
          <w:sz w:val="28"/>
          <w:szCs w:val="28"/>
        </w:rPr>
        <w:t>rofessionally trained staff and volunteers</w:t>
      </w:r>
      <w:r w:rsidR="00786C5E">
        <w:rPr>
          <w:rFonts w:ascii="Trebuchet MS" w:hAnsi="Trebuchet MS"/>
          <w:sz w:val="28"/>
          <w:szCs w:val="28"/>
        </w:rPr>
        <w:t>. The C</w:t>
      </w:r>
      <w:r w:rsidRPr="00296E3D">
        <w:rPr>
          <w:rFonts w:ascii="Trebuchet MS" w:hAnsi="Trebuchet MS"/>
          <w:sz w:val="28"/>
          <w:szCs w:val="28"/>
        </w:rPr>
        <w:t>entre offers an evidence based core programme of support developed to complement medical treatment. The team consists of Cancer Support Specialists, a Clinical Psychologist, a Benefits Advisor and a Nutritionist. Specialist support is available for managing hair loss and skincare during and after cancer treatment and bereavement support either 1 to 1 or as a group to develop strategies for coping.</w:t>
      </w:r>
    </w:p>
    <w:p w:rsidR="00296E3D" w:rsidRPr="00296E3D" w:rsidRDefault="00296E3D" w:rsidP="00296E3D">
      <w:pPr>
        <w:rPr>
          <w:rFonts w:ascii="Trebuchet MS" w:hAnsi="Trebuchet MS"/>
          <w:sz w:val="28"/>
          <w:szCs w:val="28"/>
        </w:rPr>
      </w:pPr>
      <w:r w:rsidRPr="00296E3D">
        <w:rPr>
          <w:rFonts w:ascii="Trebuchet MS" w:hAnsi="Trebuchet MS"/>
          <w:sz w:val="28"/>
          <w:szCs w:val="28"/>
        </w:rPr>
        <w:t>Courses and workshops are offered for people to access information and share experiences. These inc</w:t>
      </w:r>
      <w:r w:rsidR="00786C5E">
        <w:rPr>
          <w:rFonts w:ascii="Trebuchet MS" w:hAnsi="Trebuchet MS"/>
          <w:sz w:val="28"/>
          <w:szCs w:val="28"/>
        </w:rPr>
        <w:t>lude physical activity such as Yoga, Tai C</w:t>
      </w:r>
      <w:r w:rsidRPr="00296E3D">
        <w:rPr>
          <w:rFonts w:ascii="Trebuchet MS" w:hAnsi="Trebuchet MS"/>
          <w:sz w:val="28"/>
          <w:szCs w:val="28"/>
        </w:rPr>
        <w:t>hi, knit and natter, creative writing and expressive art as well as specific support groups for colorectal, gynaecology and melanoma cancers.</w:t>
      </w:r>
    </w:p>
    <w:p w:rsidR="00296E3D" w:rsidRDefault="00296E3D" w:rsidP="00296E3D">
      <w:pPr>
        <w:rPr>
          <w:rFonts w:ascii="Trebuchet MS" w:hAnsi="Trebuchet MS"/>
          <w:sz w:val="28"/>
          <w:szCs w:val="28"/>
        </w:rPr>
      </w:pPr>
      <w:r w:rsidRPr="00296E3D">
        <w:rPr>
          <w:rFonts w:ascii="Trebuchet MS" w:hAnsi="Trebuchet MS"/>
          <w:sz w:val="28"/>
          <w:szCs w:val="28"/>
        </w:rPr>
        <w:t>People do not need to make an appo</w:t>
      </w:r>
      <w:r w:rsidR="00786C5E">
        <w:rPr>
          <w:rFonts w:ascii="Trebuchet MS" w:hAnsi="Trebuchet MS"/>
          <w:sz w:val="28"/>
          <w:szCs w:val="28"/>
        </w:rPr>
        <w:t>intment and can drop in to the C</w:t>
      </w:r>
      <w:r w:rsidRPr="00296E3D">
        <w:rPr>
          <w:rFonts w:ascii="Trebuchet MS" w:hAnsi="Trebuchet MS"/>
          <w:sz w:val="28"/>
          <w:szCs w:val="28"/>
        </w:rPr>
        <w:t>entre and stay as long as they need.</w:t>
      </w:r>
    </w:p>
    <w:p w:rsidR="00296E3D" w:rsidRPr="00296E3D" w:rsidRDefault="00296E3D" w:rsidP="00296E3D">
      <w:pPr>
        <w:rPr>
          <w:rFonts w:ascii="Trebuchet MS" w:hAnsi="Trebuchet MS"/>
          <w:sz w:val="28"/>
          <w:szCs w:val="28"/>
        </w:rPr>
      </w:pPr>
      <w:r w:rsidRPr="00296E3D">
        <w:rPr>
          <w:rFonts w:ascii="Trebuchet MS" w:hAnsi="Trebuchet MS"/>
          <w:sz w:val="28"/>
          <w:szCs w:val="28"/>
        </w:rPr>
        <w:t xml:space="preserve">The first </w:t>
      </w:r>
      <w:r w:rsidR="0065761B">
        <w:rPr>
          <w:rFonts w:ascii="Trebuchet MS" w:hAnsi="Trebuchet MS"/>
          <w:sz w:val="28"/>
          <w:szCs w:val="28"/>
        </w:rPr>
        <w:t>Maggie’s</w:t>
      </w:r>
      <w:r w:rsidRPr="00296E3D">
        <w:rPr>
          <w:rFonts w:ascii="Trebuchet MS" w:hAnsi="Trebuchet MS"/>
          <w:sz w:val="28"/>
          <w:szCs w:val="28"/>
        </w:rPr>
        <w:t xml:space="preserve"> Centre opened in Edinburgh in </w:t>
      </w:r>
      <w:r w:rsidR="00786C5E">
        <w:rPr>
          <w:rFonts w:ascii="Trebuchet MS" w:hAnsi="Trebuchet MS"/>
          <w:sz w:val="28"/>
          <w:szCs w:val="28"/>
        </w:rPr>
        <w:t>1996 and since then 18 further C</w:t>
      </w:r>
      <w:r w:rsidRPr="00296E3D">
        <w:rPr>
          <w:rFonts w:ascii="Trebuchet MS" w:hAnsi="Trebuchet MS"/>
          <w:sz w:val="28"/>
          <w:szCs w:val="28"/>
        </w:rPr>
        <w:t>entres have opened at major NHS hospitals in the UK pioneering a new concept of cancer support. They are a national charity and receive no</w:t>
      </w:r>
      <w:r w:rsidR="00786C5E">
        <w:rPr>
          <w:rFonts w:ascii="Trebuchet MS" w:hAnsi="Trebuchet MS"/>
          <w:sz w:val="28"/>
          <w:szCs w:val="28"/>
        </w:rPr>
        <w:t xml:space="preserve"> government funding. Five more C</w:t>
      </w:r>
      <w:r w:rsidRPr="00296E3D">
        <w:rPr>
          <w:rFonts w:ascii="Trebuchet MS" w:hAnsi="Trebuchet MS"/>
          <w:sz w:val="28"/>
          <w:szCs w:val="28"/>
        </w:rPr>
        <w:t>entres are expected to open next year.</w:t>
      </w:r>
    </w:p>
    <w:p w:rsidR="00296E3D" w:rsidRDefault="00296E3D" w:rsidP="00296E3D">
      <w:pPr>
        <w:rPr>
          <w:rFonts w:ascii="Trebuchet MS" w:hAnsi="Trebuchet MS"/>
          <w:sz w:val="28"/>
          <w:szCs w:val="28"/>
        </w:rPr>
      </w:pPr>
      <w:r w:rsidRPr="00296E3D">
        <w:rPr>
          <w:rFonts w:ascii="Trebuchet MS" w:hAnsi="Trebuchet MS"/>
          <w:sz w:val="28"/>
          <w:szCs w:val="28"/>
        </w:rPr>
        <w:t>Maggie’s at Clatterbridge open</w:t>
      </w:r>
      <w:r w:rsidR="00786C5E">
        <w:rPr>
          <w:rFonts w:ascii="Trebuchet MS" w:hAnsi="Trebuchet MS"/>
          <w:sz w:val="28"/>
          <w:szCs w:val="28"/>
        </w:rPr>
        <w:t>ed 18 months ago as an interim C</w:t>
      </w:r>
      <w:r w:rsidRPr="00296E3D">
        <w:rPr>
          <w:rFonts w:ascii="Trebuchet MS" w:hAnsi="Trebuchet MS"/>
          <w:sz w:val="28"/>
          <w:szCs w:val="28"/>
        </w:rPr>
        <w:t>entre</w:t>
      </w:r>
      <w:r>
        <w:t xml:space="preserve"> </w:t>
      </w:r>
      <w:r w:rsidR="006D4626">
        <w:rPr>
          <w:rFonts w:ascii="Trebuchet MS" w:hAnsi="Trebuchet MS"/>
          <w:sz w:val="28"/>
          <w:szCs w:val="28"/>
        </w:rPr>
        <w:t>which</w:t>
      </w:r>
      <w:r w:rsidRPr="00296E3D">
        <w:rPr>
          <w:rFonts w:ascii="Trebuchet MS" w:hAnsi="Trebuchet MS"/>
          <w:sz w:val="28"/>
          <w:szCs w:val="28"/>
        </w:rPr>
        <w:t xml:space="preserve"> may be relocated adjacent to the new Clatterbridge Cancer Centre in Liverpool in the future.</w:t>
      </w:r>
    </w:p>
    <w:p w:rsidR="00296E3D" w:rsidRDefault="00296E3D" w:rsidP="00296E3D">
      <w:pPr>
        <w:rPr>
          <w:rFonts w:ascii="Trebuchet MS" w:hAnsi="Trebuchet MS" w:cs="Arial"/>
          <w:sz w:val="28"/>
          <w:szCs w:val="28"/>
          <w:lang w:val="en"/>
        </w:rPr>
      </w:pPr>
      <w:r w:rsidRPr="009A4E95">
        <w:rPr>
          <w:rFonts w:ascii="Trebuchet MS" w:hAnsi="Trebuchet MS" w:cs="Arial"/>
          <w:sz w:val="28"/>
          <w:szCs w:val="28"/>
          <w:lang w:val="en"/>
        </w:rPr>
        <w:lastRenderedPageBreak/>
        <w:t>The structures are all enclosed by a singular envelope of fibre glass panels, while inside the centre is set out to feel more like a home than a hospital, with a large kitchen table, a quiet room and office, a lot of open space and a large amount of natural light.</w:t>
      </w:r>
    </w:p>
    <w:p w:rsidR="009A4E95" w:rsidRPr="009A4E95" w:rsidRDefault="009A4E95" w:rsidP="009A4E95">
      <w:pPr>
        <w:rPr>
          <w:rFonts w:ascii="Trebuchet MS" w:hAnsi="Trebuchet MS" w:cs="Arial"/>
          <w:sz w:val="28"/>
          <w:szCs w:val="28"/>
          <w:lang w:val="en"/>
        </w:rPr>
      </w:pPr>
      <w:r w:rsidRPr="009A4E95">
        <w:rPr>
          <w:rFonts w:ascii="Trebuchet MS" w:hAnsi="Trebuchet MS" w:cs="Arial"/>
          <w:sz w:val="28"/>
          <w:szCs w:val="28"/>
          <w:lang w:val="en"/>
        </w:rPr>
        <w:t>Six of the cabins came from a builder’s merchants, where they were used as accommodation, the striking glass-fronted 11m-long London Dresser art installation was spotted for sale online by one of the charity’s directors.</w:t>
      </w:r>
    </w:p>
    <w:p w:rsidR="009A4E95" w:rsidRPr="009A4E95" w:rsidRDefault="009A4E95" w:rsidP="00296E3D">
      <w:pPr>
        <w:rPr>
          <w:rFonts w:ascii="Trebuchet MS" w:hAnsi="Trebuchet MS" w:cs="Arial"/>
          <w:sz w:val="28"/>
          <w:szCs w:val="28"/>
          <w:lang w:val="en"/>
        </w:rPr>
      </w:pPr>
    </w:p>
    <w:p w:rsidR="00296E3D" w:rsidRPr="009A4E95" w:rsidRDefault="00296E3D" w:rsidP="00296E3D">
      <w:pPr>
        <w:rPr>
          <w:rFonts w:ascii="Trebuchet MS" w:hAnsi="Trebuchet MS" w:cs="Arial"/>
          <w:sz w:val="28"/>
          <w:szCs w:val="28"/>
          <w:lang w:val="en"/>
        </w:rPr>
      </w:pPr>
      <w:r w:rsidRPr="009A4E95">
        <w:rPr>
          <w:rFonts w:ascii="Trebuchet MS" w:hAnsi="Trebuchet MS" w:cs="Arial"/>
          <w:sz w:val="28"/>
          <w:szCs w:val="28"/>
          <w:lang w:val="en"/>
        </w:rPr>
        <w:t>The London D</w:t>
      </w:r>
      <w:r w:rsidR="002B76FA">
        <w:rPr>
          <w:rFonts w:ascii="Trebuchet MS" w:hAnsi="Trebuchet MS" w:cs="Arial"/>
          <w:sz w:val="28"/>
          <w:szCs w:val="28"/>
          <w:lang w:val="en"/>
        </w:rPr>
        <w:t>resser</w:t>
      </w:r>
      <w:r w:rsidRPr="009A4E95">
        <w:rPr>
          <w:rFonts w:ascii="Trebuchet MS" w:hAnsi="Trebuchet MS" w:cs="Arial"/>
          <w:sz w:val="28"/>
          <w:szCs w:val="28"/>
          <w:lang w:val="en"/>
        </w:rPr>
        <w:t>, which looks</w:t>
      </w:r>
      <w:r w:rsidR="002B76FA">
        <w:rPr>
          <w:rFonts w:ascii="Trebuchet MS" w:hAnsi="Trebuchet MS" w:cs="Arial"/>
          <w:sz w:val="28"/>
          <w:szCs w:val="28"/>
          <w:lang w:val="en"/>
        </w:rPr>
        <w:t xml:space="preserve"> out onto the beautiful farmland,</w:t>
      </w:r>
      <w:r w:rsidR="002B76FA" w:rsidRPr="002B76FA">
        <w:rPr>
          <w:rFonts w:ascii="Trebuchet MS" w:hAnsi="Trebuchet MS" w:cs="Arial"/>
          <w:sz w:val="28"/>
          <w:szCs w:val="28"/>
          <w:lang w:val="en"/>
        </w:rPr>
        <w:t xml:space="preserve"> </w:t>
      </w:r>
      <w:r w:rsidR="002B76FA" w:rsidRPr="009A4E95">
        <w:rPr>
          <w:rFonts w:ascii="Trebuchet MS" w:hAnsi="Trebuchet MS" w:cs="Arial"/>
          <w:sz w:val="28"/>
          <w:szCs w:val="28"/>
          <w:lang w:val="en"/>
        </w:rPr>
        <w:t>is attached to the cabins</w:t>
      </w:r>
      <w:r w:rsidR="002B76FA">
        <w:rPr>
          <w:rFonts w:ascii="Trebuchet MS" w:hAnsi="Trebuchet MS" w:cs="Arial"/>
          <w:sz w:val="28"/>
          <w:szCs w:val="28"/>
          <w:lang w:val="en"/>
        </w:rPr>
        <w:t>.</w:t>
      </w:r>
      <w:r w:rsidRPr="009A4E95">
        <w:rPr>
          <w:rFonts w:ascii="Trebuchet MS" w:hAnsi="Trebuchet MS" w:cs="Arial"/>
          <w:sz w:val="28"/>
          <w:szCs w:val="28"/>
          <w:lang w:val="en"/>
        </w:rPr>
        <w:t xml:space="preserve"> People can sit in </w:t>
      </w:r>
      <w:r w:rsidR="009A4E95">
        <w:rPr>
          <w:rFonts w:ascii="Trebuchet MS" w:hAnsi="Trebuchet MS" w:cs="Arial"/>
          <w:sz w:val="28"/>
          <w:szCs w:val="28"/>
          <w:lang w:val="en"/>
        </w:rPr>
        <w:t>this area and look</w:t>
      </w:r>
      <w:r w:rsidR="002B76FA">
        <w:rPr>
          <w:rFonts w:ascii="Trebuchet MS" w:hAnsi="Trebuchet MS" w:cs="Arial"/>
          <w:sz w:val="28"/>
          <w:szCs w:val="28"/>
          <w:lang w:val="en"/>
        </w:rPr>
        <w:t xml:space="preserve"> out onto the landscape</w:t>
      </w:r>
      <w:r w:rsidR="009A4E95" w:rsidRPr="009A4E95">
        <w:rPr>
          <w:rFonts w:ascii="Trebuchet MS" w:hAnsi="Trebuchet MS" w:cs="Arial"/>
          <w:sz w:val="28"/>
          <w:szCs w:val="28"/>
          <w:lang w:val="en"/>
        </w:rPr>
        <w:t>.</w:t>
      </w:r>
    </w:p>
    <w:p w:rsidR="00296E3D" w:rsidRDefault="00296E3D" w:rsidP="00296E3D"/>
    <w:p w:rsidR="00296E3D" w:rsidRPr="00296E3D" w:rsidRDefault="00296E3D" w:rsidP="00296E3D">
      <w:pPr>
        <w:rPr>
          <w:rFonts w:ascii="Trebuchet MS" w:hAnsi="Trebuchet MS"/>
          <w:sz w:val="28"/>
          <w:szCs w:val="28"/>
        </w:rPr>
      </w:pPr>
      <w:r w:rsidRPr="00296E3D">
        <w:rPr>
          <w:rFonts w:ascii="Trebuchet MS" w:hAnsi="Trebuchet MS"/>
          <w:sz w:val="28"/>
          <w:szCs w:val="28"/>
        </w:rPr>
        <w:t xml:space="preserve">At the time of Healthwatch Wirral’s visit, the centre was busy and staff were interacting with the visitors. The environment was welcoming and the interior was </w:t>
      </w:r>
      <w:r w:rsidR="009A4E95">
        <w:rPr>
          <w:rFonts w:ascii="Trebuchet MS" w:hAnsi="Trebuchet MS"/>
          <w:sz w:val="28"/>
          <w:szCs w:val="28"/>
        </w:rPr>
        <w:t xml:space="preserve">clean, </w:t>
      </w:r>
      <w:r w:rsidR="006D4626">
        <w:rPr>
          <w:rFonts w:ascii="Trebuchet MS" w:hAnsi="Trebuchet MS"/>
          <w:sz w:val="28"/>
          <w:szCs w:val="28"/>
        </w:rPr>
        <w:t>comfortable and homely. The building was</w:t>
      </w:r>
      <w:r w:rsidRPr="00296E3D">
        <w:rPr>
          <w:rFonts w:ascii="Trebuchet MS" w:hAnsi="Trebuchet MS"/>
          <w:sz w:val="28"/>
          <w:szCs w:val="28"/>
        </w:rPr>
        <w:t xml:space="preserve"> domestic in scale with a kitchen housing a large table and chairs to facilitate social interaction and a sense of community. There were a large amount of visitors in this area engaging in a lively discussion. Both staff and visitors appeared to be happy and contented.  A yoga class was being run in an adjacent room and was well attended.                                                                                                                                                               I was informed by Kathy that 9000 people had been seen over the last year and that people can receive regular e-mail updates or alternatively access the online centre at any time day or night</w:t>
      </w:r>
    </w:p>
    <w:p w:rsidR="001E4029" w:rsidRDefault="001E4029" w:rsidP="002D1463">
      <w:pPr>
        <w:rPr>
          <w:rFonts w:ascii="Trebuchet MS" w:hAnsi="Trebuchet MS"/>
          <w:sz w:val="28"/>
          <w:szCs w:val="28"/>
        </w:rPr>
      </w:pPr>
      <w:r>
        <w:rPr>
          <w:rFonts w:ascii="Trebuchet MS" w:hAnsi="Trebuchet MS"/>
          <w:sz w:val="28"/>
          <w:szCs w:val="28"/>
        </w:rPr>
        <w:t xml:space="preserve">   </w:t>
      </w:r>
    </w:p>
    <w:p w:rsidR="00B04E46" w:rsidRDefault="001E4029" w:rsidP="002D1463">
      <w:pPr>
        <w:rPr>
          <w:rFonts w:ascii="Trebuchet MS" w:hAnsi="Trebuchet MS"/>
          <w:sz w:val="28"/>
          <w:szCs w:val="28"/>
        </w:rPr>
      </w:pPr>
      <w:r>
        <w:rPr>
          <w:rFonts w:ascii="Trebuchet MS" w:hAnsi="Trebuchet MS"/>
          <w:sz w:val="28"/>
          <w:szCs w:val="28"/>
        </w:rPr>
        <w:t xml:space="preserve">                      </w:t>
      </w:r>
    </w:p>
    <w:p w:rsidR="00013A90" w:rsidRDefault="000B4F28" w:rsidP="009C33D3">
      <w:pPr>
        <w:pStyle w:val="PlainText"/>
        <w:rPr>
          <w:rFonts w:ascii="Trebuchet MS" w:hAnsi="Trebuchet MS"/>
          <w:sz w:val="28"/>
          <w:szCs w:val="28"/>
        </w:rPr>
      </w:pPr>
      <w:r>
        <w:rPr>
          <w:rFonts w:ascii="Trebuchet MS" w:hAnsi="Trebuchet MS"/>
          <w:sz w:val="28"/>
          <w:szCs w:val="28"/>
        </w:rPr>
        <w:t xml:space="preserve">                                                                                          </w:t>
      </w:r>
      <w:r w:rsidR="00E85A1F">
        <w:rPr>
          <w:rFonts w:ascii="Trebuchet MS" w:hAnsi="Trebuchet MS"/>
          <w:sz w:val="28"/>
          <w:szCs w:val="28"/>
        </w:rPr>
        <w:t xml:space="preserve"> </w:t>
      </w:r>
      <w:r>
        <w:rPr>
          <w:rFonts w:ascii="Trebuchet MS" w:hAnsi="Trebuchet MS"/>
          <w:sz w:val="28"/>
          <w:szCs w:val="28"/>
        </w:rPr>
        <w:t xml:space="preserve">     </w:t>
      </w:r>
    </w:p>
    <w:p w:rsidR="00286612" w:rsidRDefault="00EF475D">
      <w:pPr>
        <w:rPr>
          <w:rFonts w:ascii="Trebuchet MS" w:hAnsi="Trebuchet MS"/>
          <w:b/>
          <w:color w:val="004F6B"/>
          <w:sz w:val="28"/>
          <w:szCs w:val="28"/>
        </w:rPr>
      </w:pPr>
      <w:r w:rsidRPr="00EF475D">
        <w:rPr>
          <w:rFonts w:ascii="Trebuchet MS" w:hAnsi="Trebuchet MS"/>
          <w:b/>
          <w:color w:val="004F6B"/>
          <w:sz w:val="28"/>
          <w:szCs w:val="28"/>
        </w:rPr>
        <w:t>Feedback (from Staff, Service Us</w:t>
      </w:r>
      <w:r w:rsidR="0062715E">
        <w:rPr>
          <w:rFonts w:ascii="Trebuchet MS" w:hAnsi="Trebuchet MS"/>
          <w:b/>
          <w:color w:val="004F6B"/>
          <w:sz w:val="28"/>
          <w:szCs w:val="28"/>
        </w:rPr>
        <w:t>ers, Relatives, Visitors</w:t>
      </w:r>
      <w:r w:rsidRPr="00EF475D">
        <w:rPr>
          <w:rFonts w:ascii="Trebuchet MS" w:hAnsi="Trebuchet MS"/>
          <w:b/>
          <w:color w:val="004F6B"/>
          <w:sz w:val="28"/>
          <w:szCs w:val="28"/>
        </w:rPr>
        <w:t>)</w:t>
      </w:r>
    </w:p>
    <w:p w:rsidR="009A4E95" w:rsidRDefault="009A4E95" w:rsidP="009A4E95">
      <w:pPr>
        <w:rPr>
          <w:rFonts w:ascii="Trebuchet MS" w:hAnsi="Trebuchet MS" w:cs="Arial"/>
          <w:sz w:val="28"/>
          <w:szCs w:val="28"/>
          <w:lang w:val="en"/>
        </w:rPr>
      </w:pPr>
      <w:r>
        <w:rPr>
          <w:rFonts w:ascii="Trebuchet MS" w:hAnsi="Trebuchet MS" w:cs="Arial"/>
          <w:sz w:val="28"/>
          <w:szCs w:val="28"/>
          <w:lang w:val="en"/>
        </w:rPr>
        <w:t>“I like sitting in the London Dresser as it is very peaceful and</w:t>
      </w:r>
      <w:r w:rsidRPr="009A4E95">
        <w:rPr>
          <w:rFonts w:ascii="Trebuchet MS" w:hAnsi="Trebuchet MS" w:cs="Arial"/>
          <w:sz w:val="28"/>
          <w:szCs w:val="28"/>
          <w:lang w:val="en"/>
        </w:rPr>
        <w:t xml:space="preserve"> relaxing.”</w:t>
      </w:r>
    </w:p>
    <w:p w:rsidR="00B26ECD" w:rsidRDefault="00B26ECD" w:rsidP="009A4E95">
      <w:pPr>
        <w:rPr>
          <w:rFonts w:ascii="Trebuchet MS" w:hAnsi="Trebuchet MS" w:cs="Arial"/>
          <w:sz w:val="28"/>
          <w:szCs w:val="28"/>
          <w:lang w:val="en"/>
        </w:rPr>
      </w:pPr>
      <w:r>
        <w:rPr>
          <w:rFonts w:ascii="Trebuchet MS" w:hAnsi="Trebuchet MS" w:cs="Arial"/>
          <w:sz w:val="28"/>
          <w:szCs w:val="28"/>
          <w:lang w:val="en"/>
        </w:rPr>
        <w:t>“People come in and are treated as a person rather than a patient”</w:t>
      </w:r>
    </w:p>
    <w:p w:rsidR="00B26ECD" w:rsidRDefault="00B26ECD" w:rsidP="00B26ECD">
      <w:pPr>
        <w:rPr>
          <w:rFonts w:ascii="Trebuchet MS" w:hAnsi="Trebuchet MS" w:cs="Arial"/>
          <w:sz w:val="28"/>
          <w:szCs w:val="28"/>
          <w:lang w:val="en"/>
        </w:rPr>
      </w:pPr>
      <w:r>
        <w:rPr>
          <w:rFonts w:ascii="Trebuchet MS" w:hAnsi="Trebuchet MS" w:cs="Arial"/>
          <w:sz w:val="28"/>
          <w:szCs w:val="28"/>
          <w:lang w:val="en"/>
        </w:rPr>
        <w:t>“We offer something special”</w:t>
      </w:r>
    </w:p>
    <w:p w:rsidR="00B26ECD" w:rsidRDefault="00B26ECD" w:rsidP="00B26ECD">
      <w:pPr>
        <w:rPr>
          <w:rFonts w:ascii="Trebuchet MS" w:hAnsi="Trebuchet MS" w:cs="Arial"/>
          <w:sz w:val="28"/>
          <w:szCs w:val="28"/>
          <w:lang w:val="en"/>
        </w:rPr>
      </w:pPr>
      <w:r>
        <w:rPr>
          <w:rFonts w:ascii="Trebuchet MS" w:hAnsi="Trebuchet MS" w:cs="Arial"/>
          <w:sz w:val="28"/>
          <w:szCs w:val="28"/>
          <w:lang w:val="en"/>
        </w:rPr>
        <w:t xml:space="preserve">“I appreciate the care and support that I receive from </w:t>
      </w:r>
      <w:r w:rsidR="0065761B">
        <w:rPr>
          <w:rFonts w:ascii="Trebuchet MS" w:hAnsi="Trebuchet MS" w:cs="Arial"/>
          <w:sz w:val="28"/>
          <w:szCs w:val="28"/>
          <w:lang w:val="en"/>
        </w:rPr>
        <w:t>Maggie’s</w:t>
      </w:r>
      <w:r>
        <w:rPr>
          <w:rFonts w:ascii="Trebuchet MS" w:hAnsi="Trebuchet MS" w:cs="Arial"/>
          <w:sz w:val="28"/>
          <w:szCs w:val="28"/>
          <w:lang w:val="en"/>
        </w:rPr>
        <w:t>”</w:t>
      </w:r>
    </w:p>
    <w:p w:rsidR="00B26ECD" w:rsidRDefault="00B26ECD" w:rsidP="00B26ECD">
      <w:pPr>
        <w:rPr>
          <w:rFonts w:ascii="Trebuchet MS" w:hAnsi="Trebuchet MS" w:cs="Arial"/>
          <w:sz w:val="28"/>
          <w:szCs w:val="28"/>
          <w:lang w:val="en"/>
        </w:rPr>
      </w:pPr>
      <w:r>
        <w:rPr>
          <w:rFonts w:ascii="Trebuchet MS" w:hAnsi="Trebuchet MS" w:cs="Arial"/>
          <w:sz w:val="28"/>
          <w:szCs w:val="28"/>
          <w:lang w:val="en"/>
        </w:rPr>
        <w:t xml:space="preserve">“I enjoy meeting other people </w:t>
      </w:r>
      <w:r w:rsidR="002F2780">
        <w:rPr>
          <w:rFonts w:ascii="Trebuchet MS" w:hAnsi="Trebuchet MS" w:cs="Arial"/>
          <w:sz w:val="28"/>
          <w:szCs w:val="28"/>
          <w:lang w:val="en"/>
        </w:rPr>
        <w:t>when I attend the Centre”</w:t>
      </w:r>
    </w:p>
    <w:p w:rsidR="002F2780" w:rsidRPr="00B26ECD" w:rsidRDefault="002F2780" w:rsidP="00B26ECD">
      <w:pPr>
        <w:rPr>
          <w:rFonts w:ascii="Trebuchet MS" w:hAnsi="Trebuchet MS" w:cs="Arial"/>
          <w:sz w:val="28"/>
          <w:szCs w:val="28"/>
          <w:lang w:val="en"/>
        </w:rPr>
      </w:pPr>
      <w:r>
        <w:rPr>
          <w:rFonts w:ascii="Trebuchet MS" w:hAnsi="Trebuchet MS" w:cs="Arial"/>
          <w:sz w:val="28"/>
          <w:szCs w:val="28"/>
          <w:lang w:val="en"/>
        </w:rPr>
        <w:lastRenderedPageBreak/>
        <w:t>“I love working as a volunteer at the Centre, it is so rewarding”</w:t>
      </w:r>
    </w:p>
    <w:p w:rsidR="00B26ECD" w:rsidRPr="009A4E95" w:rsidRDefault="00B26ECD" w:rsidP="009A4E95">
      <w:pPr>
        <w:rPr>
          <w:rFonts w:ascii="Trebuchet MS" w:hAnsi="Trebuchet MS" w:cs="Arial"/>
          <w:sz w:val="28"/>
          <w:szCs w:val="28"/>
          <w:lang w:val="en"/>
        </w:rPr>
      </w:pPr>
    </w:p>
    <w:p w:rsidR="00EF475D" w:rsidRDefault="00EF475D">
      <w:pPr>
        <w:rPr>
          <w:rFonts w:ascii="Trebuchet MS" w:hAnsi="Trebuchet MS"/>
          <w:sz w:val="28"/>
          <w:szCs w:val="28"/>
        </w:rPr>
      </w:pPr>
    </w:p>
    <w:p w:rsidR="00D20F19" w:rsidRPr="00D20F19" w:rsidRDefault="00D20F19" w:rsidP="00D20F19">
      <w:pPr>
        <w:rPr>
          <w:rFonts w:ascii="Trebuchet MS" w:hAnsi="Trebuchet MS"/>
          <w:b/>
          <w:color w:val="00B050"/>
          <w:sz w:val="28"/>
          <w:szCs w:val="28"/>
        </w:rPr>
      </w:pPr>
    </w:p>
    <w:p w:rsidR="00924AFD" w:rsidRDefault="00924AFD" w:rsidP="009C33D3">
      <w:pPr>
        <w:rPr>
          <w:rFonts w:ascii="Trebuchet MS" w:hAnsi="Trebuchet MS"/>
          <w:sz w:val="28"/>
          <w:szCs w:val="28"/>
        </w:rPr>
      </w:pPr>
    </w:p>
    <w:p w:rsidR="009C33D3" w:rsidRDefault="009C33D3" w:rsidP="009C33D3">
      <w:pPr>
        <w:rPr>
          <w:rFonts w:ascii="Trebuchet MS" w:hAnsi="Trebuchet MS"/>
          <w:sz w:val="28"/>
          <w:szCs w:val="28"/>
        </w:rPr>
      </w:pPr>
    </w:p>
    <w:p w:rsidR="00D20F19" w:rsidRPr="00D20F19" w:rsidRDefault="00D20F19" w:rsidP="00D20F19">
      <w:pPr>
        <w:rPr>
          <w:rFonts w:ascii="Trebuchet MS" w:hAnsi="Trebuchet MS"/>
          <w:b/>
          <w:color w:val="00B050"/>
          <w:sz w:val="28"/>
          <w:szCs w:val="28"/>
        </w:rPr>
      </w:pPr>
    </w:p>
    <w:p w:rsidR="003F54A8" w:rsidRDefault="003F54A8">
      <w:pPr>
        <w:rPr>
          <w:rFonts w:ascii="Trebuchet MS" w:hAnsi="Trebuchet MS"/>
          <w:b/>
          <w:color w:val="004F6B"/>
        </w:rPr>
      </w:pPr>
    </w:p>
    <w:p w:rsidR="007544D5" w:rsidRDefault="000B104B">
      <w:pPr>
        <w:rPr>
          <w:rFonts w:ascii="Trebuchet MS" w:hAnsi="Trebuchet MS"/>
          <w:b/>
          <w:color w:val="E73E97"/>
          <w:sz w:val="28"/>
          <w:szCs w:val="28"/>
        </w:rPr>
      </w:pPr>
      <w:r>
        <w:rPr>
          <w:rFonts w:ascii="Trebuchet MS" w:hAnsi="Trebuchet MS"/>
          <w:b/>
          <w:color w:val="E73E97"/>
          <w:sz w:val="28"/>
          <w:szCs w:val="28"/>
        </w:rPr>
        <w:t>6</w:t>
      </w:r>
      <w:r w:rsidR="007544D5" w:rsidRPr="00F12866">
        <w:rPr>
          <w:rFonts w:ascii="Trebuchet MS" w:hAnsi="Trebuchet MS"/>
          <w:b/>
          <w:color w:val="E73E97"/>
          <w:sz w:val="28"/>
          <w:szCs w:val="28"/>
        </w:rPr>
        <w:t>.0</w:t>
      </w:r>
      <w:r w:rsidR="00470C76">
        <w:rPr>
          <w:rFonts w:ascii="Trebuchet MS" w:hAnsi="Trebuchet MS"/>
          <w:b/>
          <w:color w:val="E73E97"/>
          <w:sz w:val="28"/>
          <w:szCs w:val="28"/>
        </w:rPr>
        <w:t xml:space="preserve"> </w:t>
      </w:r>
      <w:r w:rsidR="007544D5">
        <w:rPr>
          <w:rFonts w:ascii="Trebuchet MS" w:hAnsi="Trebuchet MS"/>
          <w:b/>
          <w:color w:val="E73E97"/>
          <w:sz w:val="28"/>
          <w:szCs w:val="28"/>
        </w:rPr>
        <w:t>Conclusions</w:t>
      </w:r>
    </w:p>
    <w:p w:rsidR="009A4E95" w:rsidRPr="009A4E95" w:rsidRDefault="009A4E95" w:rsidP="009A4E95">
      <w:pPr>
        <w:rPr>
          <w:rFonts w:ascii="Trebuchet MS" w:hAnsi="Trebuchet MS"/>
          <w:sz w:val="28"/>
          <w:szCs w:val="28"/>
        </w:rPr>
      </w:pPr>
      <w:r w:rsidRPr="009A4E95">
        <w:rPr>
          <w:rFonts w:ascii="Trebuchet MS" w:hAnsi="Trebuchet MS"/>
          <w:sz w:val="28"/>
          <w:szCs w:val="28"/>
        </w:rPr>
        <w:t>The Centr</w:t>
      </w:r>
      <w:r w:rsidR="002B76FA">
        <w:rPr>
          <w:rFonts w:ascii="Trebuchet MS" w:hAnsi="Trebuchet MS"/>
          <w:sz w:val="28"/>
          <w:szCs w:val="28"/>
        </w:rPr>
        <w:t>e had a very personal and caring</w:t>
      </w:r>
      <w:r w:rsidRPr="009A4E95">
        <w:rPr>
          <w:rFonts w:ascii="Trebuchet MS" w:hAnsi="Trebuchet MS"/>
          <w:sz w:val="28"/>
          <w:szCs w:val="28"/>
        </w:rPr>
        <w:t xml:space="preserve"> feel to it and people were treated with dignity and respect. Many people attending </w:t>
      </w:r>
      <w:r w:rsidR="0065761B">
        <w:rPr>
          <w:rFonts w:ascii="Trebuchet MS" w:hAnsi="Trebuchet MS"/>
          <w:sz w:val="28"/>
          <w:szCs w:val="28"/>
        </w:rPr>
        <w:t>Maggie’s</w:t>
      </w:r>
      <w:r w:rsidRPr="009A4E95">
        <w:rPr>
          <w:rFonts w:ascii="Trebuchet MS" w:hAnsi="Trebuchet MS"/>
          <w:sz w:val="28"/>
          <w:szCs w:val="28"/>
        </w:rPr>
        <w:t xml:space="preserve"> are facing enormous challenges and may feel vulnerable and alone. It was gratifying to see that they are given the chance to meet others in the same predicament and share their hopes, fears and experiences. They can offer support to each other as well as receiving support themselves in a non-hospital environment.</w:t>
      </w:r>
    </w:p>
    <w:p w:rsidR="009A4E95" w:rsidRPr="009A4E95" w:rsidRDefault="009A4E95" w:rsidP="009A4E95">
      <w:pPr>
        <w:rPr>
          <w:rFonts w:ascii="Trebuchet MS" w:hAnsi="Trebuchet MS"/>
          <w:sz w:val="28"/>
          <w:szCs w:val="28"/>
        </w:rPr>
      </w:pPr>
      <w:r w:rsidRPr="009A4E95">
        <w:rPr>
          <w:rFonts w:ascii="Trebuchet MS" w:hAnsi="Trebuchet MS"/>
          <w:sz w:val="28"/>
          <w:szCs w:val="28"/>
        </w:rPr>
        <w:t>It was impressive to see the quality of the emotional and psychological support offered to cancer patients and</w:t>
      </w:r>
      <w:r w:rsidR="00786C5E">
        <w:rPr>
          <w:rFonts w:ascii="Trebuchet MS" w:hAnsi="Trebuchet MS"/>
          <w:sz w:val="28"/>
          <w:szCs w:val="28"/>
        </w:rPr>
        <w:t xml:space="preserve"> their families who attend the C</w:t>
      </w:r>
      <w:r w:rsidRPr="009A4E95">
        <w:rPr>
          <w:rFonts w:ascii="Trebuchet MS" w:hAnsi="Trebuchet MS"/>
          <w:sz w:val="28"/>
          <w:szCs w:val="28"/>
        </w:rPr>
        <w:t>entre.</w:t>
      </w:r>
    </w:p>
    <w:p w:rsidR="00464EAB" w:rsidRDefault="00464EAB">
      <w:pPr>
        <w:rPr>
          <w:rFonts w:ascii="Trebuchet MS" w:hAnsi="Trebuchet MS"/>
          <w:sz w:val="28"/>
          <w:szCs w:val="28"/>
        </w:rPr>
      </w:pPr>
    </w:p>
    <w:p w:rsidR="007544D5" w:rsidRDefault="000B104B">
      <w:pPr>
        <w:rPr>
          <w:rFonts w:ascii="Trebuchet MS" w:hAnsi="Trebuchet MS"/>
          <w:b/>
          <w:color w:val="E73E97"/>
          <w:sz w:val="28"/>
          <w:szCs w:val="28"/>
        </w:rPr>
      </w:pPr>
      <w:r>
        <w:rPr>
          <w:rFonts w:ascii="Trebuchet MS" w:hAnsi="Trebuchet MS"/>
          <w:b/>
          <w:color w:val="E73E97"/>
          <w:sz w:val="28"/>
          <w:szCs w:val="28"/>
        </w:rPr>
        <w:t>7</w:t>
      </w:r>
      <w:r w:rsidR="007544D5">
        <w:rPr>
          <w:rFonts w:ascii="Trebuchet MS" w:hAnsi="Trebuchet MS"/>
          <w:b/>
          <w:color w:val="E73E97"/>
          <w:sz w:val="28"/>
          <w:szCs w:val="28"/>
        </w:rPr>
        <w:t>.0 Distribution of report</w:t>
      </w:r>
    </w:p>
    <w:p w:rsidR="007544D5" w:rsidRPr="00470C76" w:rsidRDefault="007544D5" w:rsidP="007544D5">
      <w:pPr>
        <w:pStyle w:val="NoSpacing"/>
        <w:rPr>
          <w:rFonts w:ascii="Trebuchet MS" w:hAnsi="Trebuchet MS"/>
          <w:sz w:val="28"/>
          <w:szCs w:val="28"/>
        </w:rPr>
      </w:pPr>
      <w:r w:rsidRPr="00470C76">
        <w:rPr>
          <w:rFonts w:ascii="Trebuchet MS" w:hAnsi="Trebuchet MS"/>
          <w:sz w:val="28"/>
          <w:szCs w:val="28"/>
        </w:rPr>
        <w:t xml:space="preserve">Healthwatch Wirral will submit the </w:t>
      </w:r>
      <w:r w:rsidR="00786C5E">
        <w:rPr>
          <w:rFonts w:ascii="Trebuchet MS" w:hAnsi="Trebuchet MS"/>
          <w:sz w:val="28"/>
          <w:szCs w:val="28"/>
        </w:rPr>
        <w:t>report to the Provider and</w:t>
      </w:r>
      <w:r w:rsidR="000F5290">
        <w:rPr>
          <w:rFonts w:ascii="Trebuchet MS" w:hAnsi="Trebuchet MS"/>
          <w:sz w:val="28"/>
          <w:szCs w:val="28"/>
        </w:rPr>
        <w:t xml:space="preserve"> </w:t>
      </w:r>
      <w:r w:rsidRPr="00470C76">
        <w:rPr>
          <w:rFonts w:ascii="Trebuchet MS" w:hAnsi="Trebuchet MS"/>
          <w:sz w:val="28"/>
          <w:szCs w:val="28"/>
        </w:rPr>
        <w:t xml:space="preserve">will publish the report on its </w:t>
      </w:r>
      <w:r w:rsidR="00786C5E">
        <w:rPr>
          <w:rFonts w:ascii="Trebuchet MS" w:hAnsi="Trebuchet MS"/>
          <w:sz w:val="28"/>
          <w:szCs w:val="28"/>
        </w:rPr>
        <w:t>website.</w:t>
      </w:r>
    </w:p>
    <w:p w:rsidR="007544D5" w:rsidRDefault="007544D5">
      <w:pPr>
        <w:rPr>
          <w:rFonts w:ascii="Trebuchet MS" w:hAnsi="Trebuchet MS"/>
          <w:b/>
          <w:color w:val="004F6B"/>
        </w:rPr>
      </w:pPr>
    </w:p>
    <w:p w:rsidR="00286612" w:rsidRDefault="00286612">
      <w:pPr>
        <w:rPr>
          <w:rFonts w:ascii="Trebuchet MS" w:hAnsi="Trebuchet MS"/>
          <w:b/>
          <w:color w:val="004F6B"/>
        </w:rPr>
      </w:pPr>
    </w:p>
    <w:p w:rsidR="00286612" w:rsidRDefault="00286612">
      <w:pPr>
        <w:rPr>
          <w:rFonts w:ascii="Trebuchet MS" w:hAnsi="Trebuchet MS"/>
          <w:b/>
          <w:color w:val="004F6B"/>
        </w:rPr>
      </w:pPr>
    </w:p>
    <w:p w:rsidR="006554A1" w:rsidRDefault="006554A1">
      <w:pPr>
        <w:rPr>
          <w:rFonts w:ascii="Trebuchet MS" w:hAnsi="Trebuchet MS"/>
          <w:b/>
          <w:color w:val="004F6B"/>
        </w:rPr>
      </w:pPr>
    </w:p>
    <w:p w:rsidR="006554A1" w:rsidRDefault="002C19AF">
      <w:pPr>
        <w:rPr>
          <w:rFonts w:ascii="Trebuchet MS" w:hAnsi="Trebuchet MS"/>
          <w:b/>
          <w:color w:val="004F6B"/>
        </w:rPr>
      </w:pPr>
      <w:r>
        <w:br/>
      </w:r>
      <w:r>
        <w:br/>
      </w:r>
    </w:p>
    <w:p w:rsidR="006554A1" w:rsidRDefault="006554A1">
      <w:pPr>
        <w:rPr>
          <w:rFonts w:ascii="Trebuchet MS" w:hAnsi="Trebuchet MS"/>
          <w:b/>
          <w:color w:val="004F6B"/>
        </w:rPr>
      </w:pPr>
    </w:p>
    <w:p w:rsidR="000B104B" w:rsidRDefault="000B104B">
      <w:pPr>
        <w:rPr>
          <w:rFonts w:ascii="Trebuchet MS" w:hAnsi="Trebuchet MS"/>
          <w:b/>
          <w:color w:val="004F6B"/>
        </w:rPr>
      </w:pPr>
    </w:p>
    <w:p w:rsidR="00085F7D" w:rsidRDefault="00085F7D">
      <w:pPr>
        <w:rPr>
          <w:rFonts w:ascii="Trebuchet MS" w:hAnsi="Trebuchet MS"/>
          <w:b/>
          <w:color w:val="004F6B"/>
        </w:rPr>
      </w:pPr>
    </w:p>
    <w:p w:rsidR="001D5222" w:rsidRDefault="001D5222">
      <w:pPr>
        <w:rPr>
          <w:rFonts w:ascii="Trebuchet MS" w:hAnsi="Trebuchet MS"/>
          <w:b/>
          <w:color w:val="004F6B"/>
        </w:rPr>
      </w:pPr>
      <w:r>
        <w:rPr>
          <w:rFonts w:ascii="Trebuchet MS" w:hAnsi="Trebuchet MS"/>
          <w:b/>
          <w:color w:val="004F6B"/>
        </w:rPr>
        <w:lastRenderedPageBreak/>
        <w:t>Healthwatch Wirral</w:t>
      </w:r>
    </w:p>
    <w:p w:rsidR="005B650B" w:rsidRDefault="005B650B">
      <w:pPr>
        <w:rPr>
          <w:rFonts w:ascii="Trebuchet MS" w:hAnsi="Trebuchet MS"/>
          <w:b/>
          <w:color w:val="004F6B"/>
        </w:rPr>
      </w:pPr>
      <w:r>
        <w:rPr>
          <w:rFonts w:ascii="Trebuchet MS" w:hAnsi="Trebuchet MS"/>
          <w:b/>
          <w:color w:val="004F6B"/>
        </w:rPr>
        <w:t>Pacific Road Business Hub</w:t>
      </w:r>
    </w:p>
    <w:p w:rsidR="005B650B" w:rsidRDefault="005B650B">
      <w:pPr>
        <w:rPr>
          <w:rFonts w:ascii="Trebuchet MS" w:hAnsi="Trebuchet MS"/>
          <w:b/>
          <w:color w:val="004F6B"/>
        </w:rPr>
      </w:pPr>
      <w:r>
        <w:rPr>
          <w:rFonts w:ascii="Trebuchet MS" w:hAnsi="Trebuchet MS"/>
          <w:b/>
          <w:color w:val="004F6B"/>
        </w:rPr>
        <w:t>1 Pacific Road</w:t>
      </w:r>
    </w:p>
    <w:p w:rsidR="001D5222" w:rsidRDefault="005B650B">
      <w:pPr>
        <w:rPr>
          <w:rFonts w:ascii="Trebuchet MS" w:hAnsi="Trebuchet MS"/>
          <w:b/>
          <w:color w:val="004F6B"/>
        </w:rPr>
      </w:pPr>
      <w:r>
        <w:rPr>
          <w:rFonts w:ascii="Trebuchet MS" w:hAnsi="Trebuchet MS"/>
          <w:b/>
          <w:color w:val="004F6B"/>
        </w:rPr>
        <w:t>Birkenhead</w:t>
      </w:r>
    </w:p>
    <w:p w:rsidR="001D5222" w:rsidRDefault="001D5222">
      <w:pPr>
        <w:rPr>
          <w:rFonts w:ascii="Trebuchet MS" w:hAnsi="Trebuchet MS"/>
          <w:b/>
          <w:color w:val="004F6B"/>
        </w:rPr>
      </w:pPr>
      <w:r>
        <w:rPr>
          <w:rFonts w:ascii="Trebuchet MS" w:hAnsi="Trebuchet MS"/>
          <w:b/>
          <w:color w:val="004F6B"/>
        </w:rPr>
        <w:t>Wirral</w:t>
      </w:r>
    </w:p>
    <w:p w:rsidR="001D5222" w:rsidRDefault="005B650B">
      <w:pPr>
        <w:rPr>
          <w:rFonts w:ascii="Trebuchet MS" w:hAnsi="Trebuchet MS"/>
          <w:b/>
          <w:color w:val="004F6B"/>
        </w:rPr>
      </w:pPr>
      <w:r>
        <w:rPr>
          <w:rFonts w:ascii="Trebuchet MS" w:hAnsi="Trebuchet MS"/>
          <w:b/>
          <w:color w:val="004F6B"/>
        </w:rPr>
        <w:t>CH41 1LJ</w:t>
      </w:r>
    </w:p>
    <w:p w:rsidR="001D5222" w:rsidRDefault="001D5222">
      <w:pPr>
        <w:rPr>
          <w:rFonts w:ascii="Trebuchet MS" w:hAnsi="Trebuchet MS"/>
          <w:b/>
          <w:color w:val="004F6B"/>
        </w:rPr>
      </w:pPr>
      <w:r>
        <w:rPr>
          <w:rFonts w:ascii="Trebuchet MS" w:hAnsi="Trebuchet MS"/>
          <w:b/>
          <w:color w:val="004F6B"/>
        </w:rPr>
        <w:t>Telephone: 0151 230 8957</w:t>
      </w:r>
    </w:p>
    <w:p w:rsidR="00B36B8F" w:rsidRDefault="001D5222">
      <w:pPr>
        <w:rPr>
          <w:rFonts w:ascii="Trebuchet MS" w:hAnsi="Trebuchet MS"/>
          <w:b/>
          <w:color w:val="004F6B"/>
        </w:rPr>
      </w:pPr>
      <w:r>
        <w:rPr>
          <w:rFonts w:ascii="Trebuchet MS" w:hAnsi="Trebuchet MS"/>
          <w:b/>
          <w:color w:val="004F6B"/>
        </w:rPr>
        <w:t xml:space="preserve">Email: </w:t>
      </w:r>
      <w:hyperlink r:id="rId10" w:history="1">
        <w:r w:rsidRPr="00B96BEE">
          <w:rPr>
            <w:rStyle w:val="Hyperlink"/>
            <w:rFonts w:ascii="Trebuchet MS" w:hAnsi="Trebuchet MS"/>
            <w:b/>
          </w:rPr>
          <w:t>info@</w:t>
        </w:r>
        <w:r w:rsidR="001B3006">
          <w:rPr>
            <w:noProof/>
            <w:lang w:eastAsia="en-GB"/>
          </w:rPr>
          <w:drawing>
            <wp:anchor distT="0" distB="0" distL="114300" distR="114300" simplePos="0" relativeHeight="251659264" behindDoc="1" locked="0" layoutInCell="1" allowOverlap="1">
              <wp:simplePos x="0" y="0"/>
              <wp:positionH relativeFrom="column">
                <wp:posOffset>7412355</wp:posOffset>
              </wp:positionH>
              <wp:positionV relativeFrom="paragraph">
                <wp:posOffset>1383030</wp:posOffset>
              </wp:positionV>
              <wp:extent cx="1226185" cy="1369695"/>
              <wp:effectExtent l="0" t="0" r="0" b="1905"/>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6BEE">
          <w:rPr>
            <w:rStyle w:val="Hyperlink"/>
            <w:rFonts w:ascii="Trebuchet MS" w:hAnsi="Trebuchet MS"/>
            <w:b/>
          </w:rPr>
          <w:t>healthwatchwirral.co.uk</w:t>
        </w:r>
      </w:hyperlink>
    </w:p>
    <w:p w:rsidR="001D5222" w:rsidRPr="001D5222" w:rsidRDefault="001D5222">
      <w:pPr>
        <w:rPr>
          <w:rFonts w:ascii="Trebuchet MS" w:hAnsi="Trebuchet MS"/>
          <w:b/>
          <w:color w:val="004F6B"/>
        </w:rPr>
      </w:pPr>
      <w:r>
        <w:rPr>
          <w:rFonts w:ascii="Trebuchet MS" w:hAnsi="Trebuchet MS"/>
          <w:b/>
          <w:color w:val="004F6B"/>
        </w:rPr>
        <w:t>Website: www.healthwatchwirral.co.uk</w:t>
      </w:r>
    </w:p>
    <w:sectPr w:rsidR="001D5222" w:rsidRPr="001D5222" w:rsidSect="00353C47">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B4F" w:rsidRDefault="00201B4F" w:rsidP="001D5222">
      <w:pPr>
        <w:spacing w:after="0" w:line="240" w:lineRule="auto"/>
      </w:pPr>
      <w:r>
        <w:separator/>
      </w:r>
    </w:p>
  </w:endnote>
  <w:endnote w:type="continuationSeparator" w:id="0">
    <w:p w:rsidR="00201B4F" w:rsidRDefault="00201B4F" w:rsidP="001D5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kzidgrostdreg">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C47" w:rsidRDefault="00353C47">
    <w:pPr>
      <w:pStyle w:val="Footer"/>
    </w:pPr>
    <w:r>
      <w:fldChar w:fldCharType="begin"/>
    </w:r>
    <w:r>
      <w:instrText xml:space="preserve"> PAGE   \* MERGEFORMAT </w:instrText>
    </w:r>
    <w:r>
      <w:fldChar w:fldCharType="separate"/>
    </w:r>
    <w:r w:rsidR="001B3006">
      <w:rPr>
        <w:noProof/>
      </w:rPr>
      <w:t>1</w:t>
    </w:r>
    <w:r>
      <w:rPr>
        <w:noProof/>
      </w:rPr>
      <w:fldChar w:fldCharType="end"/>
    </w:r>
  </w:p>
  <w:p w:rsidR="00D61B68" w:rsidRDefault="00D61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B4F" w:rsidRDefault="00201B4F" w:rsidP="001D5222">
      <w:pPr>
        <w:spacing w:after="0" w:line="240" w:lineRule="auto"/>
      </w:pPr>
      <w:r>
        <w:separator/>
      </w:r>
    </w:p>
  </w:footnote>
  <w:footnote w:type="continuationSeparator" w:id="0">
    <w:p w:rsidR="00201B4F" w:rsidRDefault="00201B4F" w:rsidP="001D52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395E"/>
    <w:multiLevelType w:val="hybridMultilevel"/>
    <w:tmpl w:val="FB00F9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nsid w:val="2B687460"/>
    <w:multiLevelType w:val="hybridMultilevel"/>
    <w:tmpl w:val="73CA7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762852"/>
    <w:multiLevelType w:val="hybridMultilevel"/>
    <w:tmpl w:val="2B2C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03240A"/>
    <w:multiLevelType w:val="hybridMultilevel"/>
    <w:tmpl w:val="86FE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40435D"/>
    <w:multiLevelType w:val="hybridMultilevel"/>
    <w:tmpl w:val="FA6EF9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nsid w:val="743C0149"/>
    <w:multiLevelType w:val="multilevel"/>
    <w:tmpl w:val="8DE06C1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B5"/>
    <w:rsid w:val="000021F3"/>
    <w:rsid w:val="00013A90"/>
    <w:rsid w:val="00045047"/>
    <w:rsid w:val="00072F66"/>
    <w:rsid w:val="00085F7D"/>
    <w:rsid w:val="000B104B"/>
    <w:rsid w:val="000B4F28"/>
    <w:rsid w:val="000E6F63"/>
    <w:rsid w:val="000F5290"/>
    <w:rsid w:val="00111372"/>
    <w:rsid w:val="00113D1C"/>
    <w:rsid w:val="001759DE"/>
    <w:rsid w:val="001B3006"/>
    <w:rsid w:val="001D5222"/>
    <w:rsid w:val="001E4029"/>
    <w:rsid w:val="001F5A9C"/>
    <w:rsid w:val="00201B4F"/>
    <w:rsid w:val="00204E0E"/>
    <w:rsid w:val="00267316"/>
    <w:rsid w:val="00286612"/>
    <w:rsid w:val="00296E3D"/>
    <w:rsid w:val="002B76FA"/>
    <w:rsid w:val="002C19AF"/>
    <w:rsid w:val="002D1463"/>
    <w:rsid w:val="002F2780"/>
    <w:rsid w:val="00314719"/>
    <w:rsid w:val="00322BF6"/>
    <w:rsid w:val="00353C47"/>
    <w:rsid w:val="00363575"/>
    <w:rsid w:val="0036378D"/>
    <w:rsid w:val="003A0E4A"/>
    <w:rsid w:val="003B69B5"/>
    <w:rsid w:val="003F03E4"/>
    <w:rsid w:val="003F54A8"/>
    <w:rsid w:val="00432A21"/>
    <w:rsid w:val="00433F99"/>
    <w:rsid w:val="00464EAB"/>
    <w:rsid w:val="00470C76"/>
    <w:rsid w:val="004863CF"/>
    <w:rsid w:val="004979A3"/>
    <w:rsid w:val="004F7913"/>
    <w:rsid w:val="0054694E"/>
    <w:rsid w:val="00595289"/>
    <w:rsid w:val="005B32C4"/>
    <w:rsid w:val="005B55C8"/>
    <w:rsid w:val="005B650B"/>
    <w:rsid w:val="0062715E"/>
    <w:rsid w:val="0064610F"/>
    <w:rsid w:val="006503CE"/>
    <w:rsid w:val="006554A1"/>
    <w:rsid w:val="00656667"/>
    <w:rsid w:val="0065761B"/>
    <w:rsid w:val="006707E6"/>
    <w:rsid w:val="006813CE"/>
    <w:rsid w:val="006868C7"/>
    <w:rsid w:val="006A13E4"/>
    <w:rsid w:val="006B7A8A"/>
    <w:rsid w:val="006C027E"/>
    <w:rsid w:val="006C4C03"/>
    <w:rsid w:val="006C6FA9"/>
    <w:rsid w:val="006C72B7"/>
    <w:rsid w:val="006D4626"/>
    <w:rsid w:val="0070177C"/>
    <w:rsid w:val="00716F52"/>
    <w:rsid w:val="00731F56"/>
    <w:rsid w:val="0075119D"/>
    <w:rsid w:val="007544D5"/>
    <w:rsid w:val="0078428C"/>
    <w:rsid w:val="00786C5E"/>
    <w:rsid w:val="007A2B6D"/>
    <w:rsid w:val="007B4677"/>
    <w:rsid w:val="00811453"/>
    <w:rsid w:val="008215A1"/>
    <w:rsid w:val="00850935"/>
    <w:rsid w:val="008917B5"/>
    <w:rsid w:val="0089198C"/>
    <w:rsid w:val="008D35B5"/>
    <w:rsid w:val="00924AFD"/>
    <w:rsid w:val="009473D3"/>
    <w:rsid w:val="00971918"/>
    <w:rsid w:val="009825C3"/>
    <w:rsid w:val="00994664"/>
    <w:rsid w:val="00995858"/>
    <w:rsid w:val="009A4E95"/>
    <w:rsid w:val="009B71F1"/>
    <w:rsid w:val="009B7F92"/>
    <w:rsid w:val="009C33D3"/>
    <w:rsid w:val="009D1799"/>
    <w:rsid w:val="009F17FD"/>
    <w:rsid w:val="00A000F9"/>
    <w:rsid w:val="00A0749C"/>
    <w:rsid w:val="00A5382F"/>
    <w:rsid w:val="00A84152"/>
    <w:rsid w:val="00AB242A"/>
    <w:rsid w:val="00B04E46"/>
    <w:rsid w:val="00B14F38"/>
    <w:rsid w:val="00B26ECD"/>
    <w:rsid w:val="00B337CE"/>
    <w:rsid w:val="00B36B8F"/>
    <w:rsid w:val="00B614DB"/>
    <w:rsid w:val="00B63A1D"/>
    <w:rsid w:val="00B83EC7"/>
    <w:rsid w:val="00C04271"/>
    <w:rsid w:val="00C102DA"/>
    <w:rsid w:val="00C30FEA"/>
    <w:rsid w:val="00C37EC6"/>
    <w:rsid w:val="00C75967"/>
    <w:rsid w:val="00CC0DD8"/>
    <w:rsid w:val="00CD749E"/>
    <w:rsid w:val="00D02252"/>
    <w:rsid w:val="00D20F19"/>
    <w:rsid w:val="00D41304"/>
    <w:rsid w:val="00D53608"/>
    <w:rsid w:val="00D61B68"/>
    <w:rsid w:val="00D97178"/>
    <w:rsid w:val="00DD6199"/>
    <w:rsid w:val="00E1074F"/>
    <w:rsid w:val="00E34265"/>
    <w:rsid w:val="00E456C5"/>
    <w:rsid w:val="00E47493"/>
    <w:rsid w:val="00E650BF"/>
    <w:rsid w:val="00E85A1F"/>
    <w:rsid w:val="00E8797B"/>
    <w:rsid w:val="00E9768D"/>
    <w:rsid w:val="00EB48A7"/>
    <w:rsid w:val="00EB649E"/>
    <w:rsid w:val="00EC0CE4"/>
    <w:rsid w:val="00ED0B4D"/>
    <w:rsid w:val="00EF475D"/>
    <w:rsid w:val="00F12866"/>
    <w:rsid w:val="00F66F41"/>
    <w:rsid w:val="00F8563A"/>
    <w:rsid w:val="00FC7553"/>
    <w:rsid w:val="00FC7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222"/>
  </w:style>
  <w:style w:type="paragraph" w:styleId="Footer">
    <w:name w:val="footer"/>
    <w:basedOn w:val="Normal"/>
    <w:link w:val="FooterChar"/>
    <w:uiPriority w:val="99"/>
    <w:unhideWhenUsed/>
    <w:rsid w:val="001D5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222"/>
  </w:style>
  <w:style w:type="character" w:styleId="Hyperlink">
    <w:name w:val="Hyperlink"/>
    <w:uiPriority w:val="99"/>
    <w:unhideWhenUsed/>
    <w:rsid w:val="001D5222"/>
    <w:rPr>
      <w:color w:val="0563C1"/>
      <w:u w:val="single"/>
    </w:rPr>
  </w:style>
  <w:style w:type="paragraph" w:styleId="BalloonText">
    <w:name w:val="Balloon Text"/>
    <w:basedOn w:val="Normal"/>
    <w:link w:val="BalloonTextChar"/>
    <w:uiPriority w:val="99"/>
    <w:semiHidden/>
    <w:unhideWhenUsed/>
    <w:rsid w:val="001D52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D5222"/>
    <w:rPr>
      <w:rFonts w:ascii="Segoe UI" w:hAnsi="Segoe UI" w:cs="Segoe UI"/>
      <w:sz w:val="18"/>
      <w:szCs w:val="18"/>
    </w:rPr>
  </w:style>
  <w:style w:type="paragraph" w:customStyle="1" w:styleId="Pa0">
    <w:name w:val="Pa0"/>
    <w:basedOn w:val="Normal"/>
    <w:next w:val="Normal"/>
    <w:uiPriority w:val="99"/>
    <w:rsid w:val="00D53608"/>
    <w:pPr>
      <w:autoSpaceDE w:val="0"/>
      <w:autoSpaceDN w:val="0"/>
      <w:adjustRightInd w:val="0"/>
      <w:spacing w:after="0" w:line="241" w:lineRule="atLeast"/>
    </w:pPr>
    <w:rPr>
      <w:rFonts w:ascii="Trebuchet MS" w:hAnsi="Trebuchet MS"/>
      <w:sz w:val="24"/>
      <w:szCs w:val="24"/>
      <w:lang w:eastAsia="en-GB"/>
    </w:rPr>
  </w:style>
  <w:style w:type="character" w:customStyle="1" w:styleId="A0">
    <w:name w:val="A0"/>
    <w:uiPriority w:val="99"/>
    <w:rsid w:val="00D53608"/>
    <w:rPr>
      <w:rFonts w:cs="Trebuchet MS"/>
      <w:color w:val="000000"/>
      <w:sz w:val="26"/>
      <w:szCs w:val="26"/>
    </w:rPr>
  </w:style>
  <w:style w:type="paragraph" w:styleId="PlainText">
    <w:name w:val="Plain Text"/>
    <w:basedOn w:val="Normal"/>
    <w:link w:val="PlainTextChar"/>
    <w:uiPriority w:val="99"/>
    <w:unhideWhenUsed/>
    <w:rsid w:val="006554A1"/>
    <w:pPr>
      <w:spacing w:after="0" w:line="240" w:lineRule="auto"/>
    </w:pPr>
    <w:rPr>
      <w:szCs w:val="21"/>
    </w:rPr>
  </w:style>
  <w:style w:type="character" w:customStyle="1" w:styleId="PlainTextChar">
    <w:name w:val="Plain Text Char"/>
    <w:link w:val="PlainText"/>
    <w:uiPriority w:val="99"/>
    <w:rsid w:val="006554A1"/>
    <w:rPr>
      <w:sz w:val="22"/>
      <w:szCs w:val="21"/>
      <w:lang w:eastAsia="en-US"/>
    </w:rPr>
  </w:style>
  <w:style w:type="paragraph" w:styleId="NoSpacing">
    <w:name w:val="No Spacing"/>
    <w:uiPriority w:val="1"/>
    <w:qFormat/>
    <w:rsid w:val="007544D5"/>
    <w:rPr>
      <w:sz w:val="22"/>
      <w:szCs w:val="22"/>
      <w:lang w:eastAsia="en-US"/>
    </w:rPr>
  </w:style>
  <w:style w:type="paragraph" w:styleId="ListParagraph">
    <w:name w:val="List Paragraph"/>
    <w:basedOn w:val="Normal"/>
    <w:uiPriority w:val="34"/>
    <w:qFormat/>
    <w:rsid w:val="003F54A8"/>
    <w:pPr>
      <w:spacing w:after="200" w:line="276" w:lineRule="auto"/>
      <w:ind w:left="720"/>
      <w:contextualSpacing/>
    </w:pPr>
  </w:style>
  <w:style w:type="paragraph" w:styleId="NormalWeb">
    <w:name w:val="Normal (Web)"/>
    <w:basedOn w:val="Normal"/>
    <w:uiPriority w:val="99"/>
    <w:semiHidden/>
    <w:unhideWhenUsed/>
    <w:rsid w:val="00B26ECD"/>
    <w:pPr>
      <w:spacing w:after="180" w:line="240" w:lineRule="auto"/>
    </w:pPr>
    <w:rPr>
      <w:rFonts w:ascii="Times New Roman" w:eastAsia="Times New Roman" w:hAnsi="Times New Roman"/>
      <w:color w:val="494949"/>
      <w:sz w:val="25"/>
      <w:szCs w:val="25"/>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222"/>
  </w:style>
  <w:style w:type="paragraph" w:styleId="Footer">
    <w:name w:val="footer"/>
    <w:basedOn w:val="Normal"/>
    <w:link w:val="FooterChar"/>
    <w:uiPriority w:val="99"/>
    <w:unhideWhenUsed/>
    <w:rsid w:val="001D5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222"/>
  </w:style>
  <w:style w:type="character" w:styleId="Hyperlink">
    <w:name w:val="Hyperlink"/>
    <w:uiPriority w:val="99"/>
    <w:unhideWhenUsed/>
    <w:rsid w:val="001D5222"/>
    <w:rPr>
      <w:color w:val="0563C1"/>
      <w:u w:val="single"/>
    </w:rPr>
  </w:style>
  <w:style w:type="paragraph" w:styleId="BalloonText">
    <w:name w:val="Balloon Text"/>
    <w:basedOn w:val="Normal"/>
    <w:link w:val="BalloonTextChar"/>
    <w:uiPriority w:val="99"/>
    <w:semiHidden/>
    <w:unhideWhenUsed/>
    <w:rsid w:val="001D52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D5222"/>
    <w:rPr>
      <w:rFonts w:ascii="Segoe UI" w:hAnsi="Segoe UI" w:cs="Segoe UI"/>
      <w:sz w:val="18"/>
      <w:szCs w:val="18"/>
    </w:rPr>
  </w:style>
  <w:style w:type="paragraph" w:customStyle="1" w:styleId="Pa0">
    <w:name w:val="Pa0"/>
    <w:basedOn w:val="Normal"/>
    <w:next w:val="Normal"/>
    <w:uiPriority w:val="99"/>
    <w:rsid w:val="00D53608"/>
    <w:pPr>
      <w:autoSpaceDE w:val="0"/>
      <w:autoSpaceDN w:val="0"/>
      <w:adjustRightInd w:val="0"/>
      <w:spacing w:after="0" w:line="241" w:lineRule="atLeast"/>
    </w:pPr>
    <w:rPr>
      <w:rFonts w:ascii="Trebuchet MS" w:hAnsi="Trebuchet MS"/>
      <w:sz w:val="24"/>
      <w:szCs w:val="24"/>
      <w:lang w:eastAsia="en-GB"/>
    </w:rPr>
  </w:style>
  <w:style w:type="character" w:customStyle="1" w:styleId="A0">
    <w:name w:val="A0"/>
    <w:uiPriority w:val="99"/>
    <w:rsid w:val="00D53608"/>
    <w:rPr>
      <w:rFonts w:cs="Trebuchet MS"/>
      <w:color w:val="000000"/>
      <w:sz w:val="26"/>
      <w:szCs w:val="26"/>
    </w:rPr>
  </w:style>
  <w:style w:type="paragraph" w:styleId="PlainText">
    <w:name w:val="Plain Text"/>
    <w:basedOn w:val="Normal"/>
    <w:link w:val="PlainTextChar"/>
    <w:uiPriority w:val="99"/>
    <w:unhideWhenUsed/>
    <w:rsid w:val="006554A1"/>
    <w:pPr>
      <w:spacing w:after="0" w:line="240" w:lineRule="auto"/>
    </w:pPr>
    <w:rPr>
      <w:szCs w:val="21"/>
    </w:rPr>
  </w:style>
  <w:style w:type="character" w:customStyle="1" w:styleId="PlainTextChar">
    <w:name w:val="Plain Text Char"/>
    <w:link w:val="PlainText"/>
    <w:uiPriority w:val="99"/>
    <w:rsid w:val="006554A1"/>
    <w:rPr>
      <w:sz w:val="22"/>
      <w:szCs w:val="21"/>
      <w:lang w:eastAsia="en-US"/>
    </w:rPr>
  </w:style>
  <w:style w:type="paragraph" w:styleId="NoSpacing">
    <w:name w:val="No Spacing"/>
    <w:uiPriority w:val="1"/>
    <w:qFormat/>
    <w:rsid w:val="007544D5"/>
    <w:rPr>
      <w:sz w:val="22"/>
      <w:szCs w:val="22"/>
      <w:lang w:eastAsia="en-US"/>
    </w:rPr>
  </w:style>
  <w:style w:type="paragraph" w:styleId="ListParagraph">
    <w:name w:val="List Paragraph"/>
    <w:basedOn w:val="Normal"/>
    <w:uiPriority w:val="34"/>
    <w:qFormat/>
    <w:rsid w:val="003F54A8"/>
    <w:pPr>
      <w:spacing w:after="200" w:line="276" w:lineRule="auto"/>
      <w:ind w:left="720"/>
      <w:contextualSpacing/>
    </w:pPr>
  </w:style>
  <w:style w:type="paragraph" w:styleId="NormalWeb">
    <w:name w:val="Normal (Web)"/>
    <w:basedOn w:val="Normal"/>
    <w:uiPriority w:val="99"/>
    <w:semiHidden/>
    <w:unhideWhenUsed/>
    <w:rsid w:val="00B26ECD"/>
    <w:pPr>
      <w:spacing w:after="180" w:line="240" w:lineRule="auto"/>
    </w:pPr>
    <w:rPr>
      <w:rFonts w:ascii="Times New Roman" w:eastAsia="Times New Roman" w:hAnsi="Times New Roman"/>
      <w:color w:val="494949"/>
      <w:sz w:val="25"/>
      <w:szCs w:val="2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96160">
      <w:bodyDiv w:val="1"/>
      <w:marLeft w:val="0"/>
      <w:marRight w:val="0"/>
      <w:marTop w:val="0"/>
      <w:marBottom w:val="0"/>
      <w:divBdr>
        <w:top w:val="none" w:sz="0" w:space="0" w:color="auto"/>
        <w:left w:val="none" w:sz="0" w:space="0" w:color="auto"/>
        <w:bottom w:val="none" w:sz="0" w:space="0" w:color="auto"/>
        <w:right w:val="none" w:sz="0" w:space="0" w:color="auto"/>
      </w:divBdr>
    </w:div>
    <w:div w:id="1789078964">
      <w:bodyDiv w:val="1"/>
      <w:marLeft w:val="0"/>
      <w:marRight w:val="0"/>
      <w:marTop w:val="0"/>
      <w:marBottom w:val="0"/>
      <w:divBdr>
        <w:top w:val="none" w:sz="0" w:space="0" w:color="auto"/>
        <w:left w:val="none" w:sz="0" w:space="0" w:color="auto"/>
        <w:bottom w:val="none" w:sz="0" w:space="0" w:color="auto"/>
        <w:right w:val="none" w:sz="0" w:space="0" w:color="auto"/>
      </w:divBdr>
      <w:divsChild>
        <w:div w:id="239798362">
          <w:marLeft w:val="0"/>
          <w:marRight w:val="0"/>
          <w:marTop w:val="0"/>
          <w:marBottom w:val="0"/>
          <w:divBdr>
            <w:top w:val="none" w:sz="0" w:space="0" w:color="auto"/>
            <w:left w:val="none" w:sz="0" w:space="0" w:color="auto"/>
            <w:bottom w:val="none" w:sz="0" w:space="0" w:color="auto"/>
            <w:right w:val="none" w:sz="0" w:space="0" w:color="auto"/>
          </w:divBdr>
          <w:divsChild>
            <w:div w:id="1409813722">
              <w:marLeft w:val="0"/>
              <w:marRight w:val="0"/>
              <w:marTop w:val="0"/>
              <w:marBottom w:val="0"/>
              <w:divBdr>
                <w:top w:val="single" w:sz="6" w:space="0" w:color="D5D5D5"/>
                <w:left w:val="single" w:sz="6" w:space="0" w:color="D5D5D5"/>
                <w:bottom w:val="single" w:sz="6" w:space="0" w:color="D5D5D5"/>
                <w:right w:val="single" w:sz="6" w:space="0" w:color="D5D5D5"/>
              </w:divBdr>
              <w:divsChild>
                <w:div w:id="72774986">
                  <w:marLeft w:val="0"/>
                  <w:marRight w:val="0"/>
                  <w:marTop w:val="0"/>
                  <w:marBottom w:val="0"/>
                  <w:divBdr>
                    <w:top w:val="none" w:sz="0" w:space="0" w:color="auto"/>
                    <w:left w:val="none" w:sz="0" w:space="0" w:color="auto"/>
                    <w:bottom w:val="none" w:sz="0" w:space="0" w:color="auto"/>
                    <w:right w:val="none" w:sz="0" w:space="0" w:color="auto"/>
                  </w:divBdr>
                  <w:divsChild>
                    <w:div w:id="412122314">
                      <w:marLeft w:val="0"/>
                      <w:marRight w:val="0"/>
                      <w:marTop w:val="0"/>
                      <w:marBottom w:val="0"/>
                      <w:divBdr>
                        <w:top w:val="none" w:sz="0" w:space="0" w:color="auto"/>
                        <w:left w:val="none" w:sz="0" w:space="0" w:color="auto"/>
                        <w:bottom w:val="none" w:sz="0" w:space="0" w:color="auto"/>
                        <w:right w:val="none" w:sz="0" w:space="0" w:color="auto"/>
                      </w:divBdr>
                      <w:divsChild>
                        <w:div w:id="353580343">
                          <w:marLeft w:val="0"/>
                          <w:marRight w:val="0"/>
                          <w:marTop w:val="0"/>
                          <w:marBottom w:val="0"/>
                          <w:divBdr>
                            <w:top w:val="none" w:sz="0" w:space="0" w:color="auto"/>
                            <w:left w:val="none" w:sz="0" w:space="0" w:color="auto"/>
                            <w:bottom w:val="none" w:sz="0" w:space="0" w:color="auto"/>
                            <w:right w:val="none" w:sz="0" w:space="0" w:color="auto"/>
                          </w:divBdr>
                          <w:divsChild>
                            <w:div w:id="2076731750">
                              <w:marLeft w:val="0"/>
                              <w:marRight w:val="0"/>
                              <w:marTop w:val="0"/>
                              <w:marBottom w:val="0"/>
                              <w:divBdr>
                                <w:top w:val="none" w:sz="0" w:space="0" w:color="auto"/>
                                <w:left w:val="none" w:sz="0" w:space="0" w:color="auto"/>
                                <w:bottom w:val="none" w:sz="0" w:space="0" w:color="auto"/>
                                <w:right w:val="none" w:sz="0" w:space="0" w:color="auto"/>
                              </w:divBdr>
                              <w:divsChild>
                                <w:div w:id="1786997267">
                                  <w:marLeft w:val="0"/>
                                  <w:marRight w:val="0"/>
                                  <w:marTop w:val="0"/>
                                  <w:marBottom w:val="0"/>
                                  <w:divBdr>
                                    <w:top w:val="none" w:sz="0" w:space="0" w:color="auto"/>
                                    <w:left w:val="none" w:sz="0" w:space="0" w:color="auto"/>
                                    <w:bottom w:val="none" w:sz="0" w:space="0" w:color="auto"/>
                                    <w:right w:val="none" w:sz="0" w:space="0" w:color="auto"/>
                                  </w:divBdr>
                                  <w:divsChild>
                                    <w:div w:id="1448506692">
                                      <w:marLeft w:val="0"/>
                                      <w:marRight w:val="0"/>
                                      <w:marTop w:val="0"/>
                                      <w:marBottom w:val="0"/>
                                      <w:divBdr>
                                        <w:top w:val="none" w:sz="0" w:space="0" w:color="auto"/>
                                        <w:left w:val="none" w:sz="0" w:space="0" w:color="auto"/>
                                        <w:bottom w:val="none" w:sz="0" w:space="0" w:color="auto"/>
                                        <w:right w:val="none" w:sz="0" w:space="0" w:color="auto"/>
                                      </w:divBdr>
                                      <w:divsChild>
                                        <w:div w:id="585112583">
                                          <w:marLeft w:val="0"/>
                                          <w:marRight w:val="0"/>
                                          <w:marTop w:val="0"/>
                                          <w:marBottom w:val="0"/>
                                          <w:divBdr>
                                            <w:top w:val="none" w:sz="0" w:space="0" w:color="auto"/>
                                            <w:left w:val="none" w:sz="0" w:space="0" w:color="auto"/>
                                            <w:bottom w:val="none" w:sz="0" w:space="0" w:color="auto"/>
                                            <w:right w:val="none" w:sz="0" w:space="0" w:color="auto"/>
                                          </w:divBdr>
                                          <w:divsChild>
                                            <w:div w:id="217471203">
                                              <w:marLeft w:val="0"/>
                                              <w:marRight w:val="0"/>
                                              <w:marTop w:val="0"/>
                                              <w:marBottom w:val="0"/>
                                              <w:divBdr>
                                                <w:top w:val="none" w:sz="0" w:space="0" w:color="auto"/>
                                                <w:left w:val="none" w:sz="0" w:space="0" w:color="auto"/>
                                                <w:bottom w:val="none" w:sz="0" w:space="0" w:color="auto"/>
                                                <w:right w:val="none" w:sz="0" w:space="0" w:color="auto"/>
                                              </w:divBdr>
                                              <w:divsChild>
                                                <w:div w:id="1681200076">
                                                  <w:marLeft w:val="0"/>
                                                  <w:marRight w:val="0"/>
                                                  <w:marTop w:val="0"/>
                                                  <w:marBottom w:val="0"/>
                                                  <w:divBdr>
                                                    <w:top w:val="none" w:sz="0" w:space="0" w:color="auto"/>
                                                    <w:left w:val="none" w:sz="0" w:space="0" w:color="auto"/>
                                                    <w:bottom w:val="none" w:sz="0" w:space="0" w:color="auto"/>
                                                    <w:right w:val="none" w:sz="0" w:space="0" w:color="auto"/>
                                                  </w:divBdr>
                                                  <w:divsChild>
                                                    <w:div w:id="1706364458">
                                                      <w:marLeft w:val="0"/>
                                                      <w:marRight w:val="0"/>
                                                      <w:marTop w:val="0"/>
                                                      <w:marBottom w:val="0"/>
                                                      <w:divBdr>
                                                        <w:top w:val="none" w:sz="0" w:space="0" w:color="auto"/>
                                                        <w:left w:val="none" w:sz="0" w:space="0" w:color="auto"/>
                                                        <w:bottom w:val="none" w:sz="0" w:space="0" w:color="auto"/>
                                                        <w:right w:val="none" w:sz="0" w:space="0" w:color="auto"/>
                                                      </w:divBdr>
                                                      <w:divsChild>
                                                        <w:div w:id="310910794">
                                                          <w:marLeft w:val="0"/>
                                                          <w:marRight w:val="0"/>
                                                          <w:marTop w:val="0"/>
                                                          <w:marBottom w:val="0"/>
                                                          <w:divBdr>
                                                            <w:top w:val="none" w:sz="0" w:space="0" w:color="auto"/>
                                                            <w:left w:val="none" w:sz="0" w:space="0" w:color="auto"/>
                                                            <w:bottom w:val="none" w:sz="0" w:space="0" w:color="auto"/>
                                                            <w:right w:val="none" w:sz="0" w:space="0" w:color="auto"/>
                                                          </w:divBdr>
                                                          <w:divsChild>
                                                            <w:div w:id="617832485">
                                                              <w:marLeft w:val="0"/>
                                                              <w:marRight w:val="0"/>
                                                              <w:marTop w:val="0"/>
                                                              <w:marBottom w:val="0"/>
                                                              <w:divBdr>
                                                                <w:top w:val="none" w:sz="0" w:space="0" w:color="auto"/>
                                                                <w:left w:val="none" w:sz="0" w:space="0" w:color="auto"/>
                                                                <w:bottom w:val="none" w:sz="0" w:space="0" w:color="auto"/>
                                                                <w:right w:val="none" w:sz="0" w:space="0" w:color="auto"/>
                                                              </w:divBdr>
                                                              <w:divsChild>
                                                                <w:div w:id="1515264223">
                                                                  <w:marLeft w:val="0"/>
                                                                  <w:marRight w:val="0"/>
                                                                  <w:marTop w:val="0"/>
                                                                  <w:marBottom w:val="0"/>
                                                                  <w:divBdr>
                                                                    <w:top w:val="none" w:sz="0" w:space="0" w:color="auto"/>
                                                                    <w:left w:val="none" w:sz="0" w:space="0" w:color="auto"/>
                                                                    <w:bottom w:val="none" w:sz="0" w:space="0" w:color="auto"/>
                                                                    <w:right w:val="none" w:sz="0" w:space="0" w:color="auto"/>
                                                                  </w:divBdr>
                                                                  <w:divsChild>
                                                                    <w:div w:id="317274245">
                                                                      <w:marLeft w:val="0"/>
                                                                      <w:marRight w:val="0"/>
                                                                      <w:marTop w:val="0"/>
                                                                      <w:marBottom w:val="0"/>
                                                                      <w:divBdr>
                                                                        <w:top w:val="none" w:sz="0" w:space="0" w:color="auto"/>
                                                                        <w:left w:val="none" w:sz="0" w:space="0" w:color="auto"/>
                                                                        <w:bottom w:val="none" w:sz="0" w:space="0" w:color="auto"/>
                                                                        <w:right w:val="none" w:sz="0" w:space="0" w:color="auto"/>
                                                                      </w:divBdr>
                                                                      <w:divsChild>
                                                                        <w:div w:id="1183545032">
                                                                          <w:marLeft w:val="0"/>
                                                                          <w:marRight w:val="0"/>
                                                                          <w:marTop w:val="0"/>
                                                                          <w:marBottom w:val="0"/>
                                                                          <w:divBdr>
                                                                            <w:top w:val="none" w:sz="0" w:space="0" w:color="auto"/>
                                                                            <w:left w:val="none" w:sz="0" w:space="0" w:color="auto"/>
                                                                            <w:bottom w:val="none" w:sz="0" w:space="0" w:color="auto"/>
                                                                            <w:right w:val="none" w:sz="0" w:space="0" w:color="auto"/>
                                                                          </w:divBdr>
                                                                          <w:divsChild>
                                                                            <w:div w:id="1246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157150">
      <w:bodyDiv w:val="1"/>
      <w:marLeft w:val="0"/>
      <w:marRight w:val="0"/>
      <w:marTop w:val="0"/>
      <w:marBottom w:val="0"/>
      <w:divBdr>
        <w:top w:val="none" w:sz="0" w:space="0" w:color="auto"/>
        <w:left w:val="none" w:sz="0" w:space="0" w:color="auto"/>
        <w:bottom w:val="none" w:sz="0" w:space="0" w:color="auto"/>
        <w:right w:val="none" w:sz="0" w:space="0" w:color="auto"/>
      </w:divBdr>
      <w:divsChild>
        <w:div w:id="1919747836">
          <w:marLeft w:val="0"/>
          <w:marRight w:val="0"/>
          <w:marTop w:val="0"/>
          <w:marBottom w:val="0"/>
          <w:divBdr>
            <w:top w:val="none" w:sz="0" w:space="0" w:color="auto"/>
            <w:left w:val="none" w:sz="0" w:space="0" w:color="auto"/>
            <w:bottom w:val="none" w:sz="0" w:space="0" w:color="auto"/>
            <w:right w:val="none" w:sz="0" w:space="0" w:color="auto"/>
          </w:divBdr>
          <w:divsChild>
            <w:div w:id="2052921769">
              <w:marLeft w:val="0"/>
              <w:marRight w:val="0"/>
              <w:marTop w:val="0"/>
              <w:marBottom w:val="0"/>
              <w:divBdr>
                <w:top w:val="single" w:sz="6" w:space="0" w:color="D5D5D5"/>
                <w:left w:val="single" w:sz="6" w:space="0" w:color="D5D5D5"/>
                <w:bottom w:val="single" w:sz="6" w:space="0" w:color="D5D5D5"/>
                <w:right w:val="single" w:sz="6" w:space="0" w:color="D5D5D5"/>
              </w:divBdr>
              <w:divsChild>
                <w:div w:id="259723068">
                  <w:marLeft w:val="0"/>
                  <w:marRight w:val="0"/>
                  <w:marTop w:val="0"/>
                  <w:marBottom w:val="0"/>
                  <w:divBdr>
                    <w:top w:val="none" w:sz="0" w:space="0" w:color="auto"/>
                    <w:left w:val="none" w:sz="0" w:space="0" w:color="auto"/>
                    <w:bottom w:val="none" w:sz="0" w:space="0" w:color="auto"/>
                    <w:right w:val="none" w:sz="0" w:space="0" w:color="auto"/>
                  </w:divBdr>
                  <w:divsChild>
                    <w:div w:id="109933063">
                      <w:marLeft w:val="0"/>
                      <w:marRight w:val="0"/>
                      <w:marTop w:val="0"/>
                      <w:marBottom w:val="0"/>
                      <w:divBdr>
                        <w:top w:val="none" w:sz="0" w:space="0" w:color="auto"/>
                        <w:left w:val="none" w:sz="0" w:space="0" w:color="auto"/>
                        <w:bottom w:val="none" w:sz="0" w:space="0" w:color="auto"/>
                        <w:right w:val="none" w:sz="0" w:space="0" w:color="auto"/>
                      </w:divBdr>
                      <w:divsChild>
                        <w:div w:id="516040940">
                          <w:marLeft w:val="0"/>
                          <w:marRight w:val="0"/>
                          <w:marTop w:val="0"/>
                          <w:marBottom w:val="0"/>
                          <w:divBdr>
                            <w:top w:val="none" w:sz="0" w:space="0" w:color="auto"/>
                            <w:left w:val="none" w:sz="0" w:space="0" w:color="auto"/>
                            <w:bottom w:val="none" w:sz="0" w:space="0" w:color="auto"/>
                            <w:right w:val="none" w:sz="0" w:space="0" w:color="auto"/>
                          </w:divBdr>
                          <w:divsChild>
                            <w:div w:id="35282724">
                              <w:marLeft w:val="0"/>
                              <w:marRight w:val="0"/>
                              <w:marTop w:val="0"/>
                              <w:marBottom w:val="0"/>
                              <w:divBdr>
                                <w:top w:val="none" w:sz="0" w:space="0" w:color="auto"/>
                                <w:left w:val="none" w:sz="0" w:space="0" w:color="auto"/>
                                <w:bottom w:val="none" w:sz="0" w:space="0" w:color="auto"/>
                                <w:right w:val="none" w:sz="0" w:space="0" w:color="auto"/>
                              </w:divBdr>
                              <w:divsChild>
                                <w:div w:id="1327706048">
                                  <w:marLeft w:val="0"/>
                                  <w:marRight w:val="0"/>
                                  <w:marTop w:val="0"/>
                                  <w:marBottom w:val="0"/>
                                  <w:divBdr>
                                    <w:top w:val="none" w:sz="0" w:space="0" w:color="auto"/>
                                    <w:left w:val="none" w:sz="0" w:space="0" w:color="auto"/>
                                    <w:bottom w:val="none" w:sz="0" w:space="0" w:color="auto"/>
                                    <w:right w:val="none" w:sz="0" w:space="0" w:color="auto"/>
                                  </w:divBdr>
                                  <w:divsChild>
                                    <w:div w:id="1456370077">
                                      <w:marLeft w:val="0"/>
                                      <w:marRight w:val="0"/>
                                      <w:marTop w:val="0"/>
                                      <w:marBottom w:val="0"/>
                                      <w:divBdr>
                                        <w:top w:val="none" w:sz="0" w:space="0" w:color="auto"/>
                                        <w:left w:val="none" w:sz="0" w:space="0" w:color="auto"/>
                                        <w:bottom w:val="none" w:sz="0" w:space="0" w:color="auto"/>
                                        <w:right w:val="none" w:sz="0" w:space="0" w:color="auto"/>
                                      </w:divBdr>
                                      <w:divsChild>
                                        <w:div w:id="499543297">
                                          <w:marLeft w:val="0"/>
                                          <w:marRight w:val="0"/>
                                          <w:marTop w:val="0"/>
                                          <w:marBottom w:val="0"/>
                                          <w:divBdr>
                                            <w:top w:val="none" w:sz="0" w:space="0" w:color="auto"/>
                                            <w:left w:val="none" w:sz="0" w:space="0" w:color="auto"/>
                                            <w:bottom w:val="none" w:sz="0" w:space="0" w:color="auto"/>
                                            <w:right w:val="none" w:sz="0" w:space="0" w:color="auto"/>
                                          </w:divBdr>
                                          <w:divsChild>
                                            <w:div w:id="879364951">
                                              <w:marLeft w:val="0"/>
                                              <w:marRight w:val="0"/>
                                              <w:marTop w:val="0"/>
                                              <w:marBottom w:val="0"/>
                                              <w:divBdr>
                                                <w:top w:val="none" w:sz="0" w:space="0" w:color="auto"/>
                                                <w:left w:val="none" w:sz="0" w:space="0" w:color="auto"/>
                                                <w:bottom w:val="none" w:sz="0" w:space="0" w:color="auto"/>
                                                <w:right w:val="none" w:sz="0" w:space="0" w:color="auto"/>
                                              </w:divBdr>
                                              <w:divsChild>
                                                <w:div w:id="498156623">
                                                  <w:marLeft w:val="0"/>
                                                  <w:marRight w:val="0"/>
                                                  <w:marTop w:val="0"/>
                                                  <w:marBottom w:val="0"/>
                                                  <w:divBdr>
                                                    <w:top w:val="none" w:sz="0" w:space="0" w:color="auto"/>
                                                    <w:left w:val="none" w:sz="0" w:space="0" w:color="auto"/>
                                                    <w:bottom w:val="none" w:sz="0" w:space="0" w:color="auto"/>
                                                    <w:right w:val="none" w:sz="0" w:space="0" w:color="auto"/>
                                                  </w:divBdr>
                                                  <w:divsChild>
                                                    <w:div w:id="48188769">
                                                      <w:marLeft w:val="0"/>
                                                      <w:marRight w:val="0"/>
                                                      <w:marTop w:val="0"/>
                                                      <w:marBottom w:val="0"/>
                                                      <w:divBdr>
                                                        <w:top w:val="none" w:sz="0" w:space="0" w:color="auto"/>
                                                        <w:left w:val="none" w:sz="0" w:space="0" w:color="auto"/>
                                                        <w:bottom w:val="none" w:sz="0" w:space="0" w:color="auto"/>
                                                        <w:right w:val="none" w:sz="0" w:space="0" w:color="auto"/>
                                                      </w:divBdr>
                                                      <w:divsChild>
                                                        <w:div w:id="93402079">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45278130">
                                                                  <w:marLeft w:val="0"/>
                                                                  <w:marRight w:val="0"/>
                                                                  <w:marTop w:val="0"/>
                                                                  <w:marBottom w:val="0"/>
                                                                  <w:divBdr>
                                                                    <w:top w:val="none" w:sz="0" w:space="0" w:color="auto"/>
                                                                    <w:left w:val="none" w:sz="0" w:space="0" w:color="auto"/>
                                                                    <w:bottom w:val="none" w:sz="0" w:space="0" w:color="auto"/>
                                                                    <w:right w:val="none" w:sz="0" w:space="0" w:color="auto"/>
                                                                  </w:divBdr>
                                                                  <w:divsChild>
                                                                    <w:div w:id="453064365">
                                                                      <w:marLeft w:val="0"/>
                                                                      <w:marRight w:val="0"/>
                                                                      <w:marTop w:val="0"/>
                                                                      <w:marBottom w:val="0"/>
                                                                      <w:divBdr>
                                                                        <w:top w:val="none" w:sz="0" w:space="0" w:color="auto"/>
                                                                        <w:left w:val="none" w:sz="0" w:space="0" w:color="auto"/>
                                                                        <w:bottom w:val="none" w:sz="0" w:space="0" w:color="auto"/>
                                                                        <w:right w:val="none" w:sz="0" w:space="0" w:color="auto"/>
                                                                      </w:divBdr>
                                                                      <w:divsChild>
                                                                        <w:div w:id="1462335390">
                                                                          <w:marLeft w:val="0"/>
                                                                          <w:marRight w:val="0"/>
                                                                          <w:marTop w:val="0"/>
                                                                          <w:marBottom w:val="0"/>
                                                                          <w:divBdr>
                                                                            <w:top w:val="none" w:sz="0" w:space="0" w:color="auto"/>
                                                                            <w:left w:val="none" w:sz="0" w:space="0" w:color="auto"/>
                                                                            <w:bottom w:val="none" w:sz="0" w:space="0" w:color="auto"/>
                                                                            <w:right w:val="none" w:sz="0" w:space="0" w:color="auto"/>
                                                                          </w:divBdr>
                                                                          <w:divsChild>
                                                                            <w:div w:id="16688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98467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5">
          <w:marLeft w:val="0"/>
          <w:marRight w:val="0"/>
          <w:marTop w:val="0"/>
          <w:marBottom w:val="0"/>
          <w:divBdr>
            <w:top w:val="none" w:sz="0" w:space="0" w:color="auto"/>
            <w:left w:val="none" w:sz="0" w:space="0" w:color="auto"/>
            <w:bottom w:val="none" w:sz="0" w:space="0" w:color="auto"/>
            <w:right w:val="none" w:sz="0" w:space="0" w:color="auto"/>
          </w:divBdr>
          <w:divsChild>
            <w:div w:id="2139175371">
              <w:marLeft w:val="0"/>
              <w:marRight w:val="0"/>
              <w:marTop w:val="0"/>
              <w:marBottom w:val="0"/>
              <w:divBdr>
                <w:top w:val="single" w:sz="6" w:space="0" w:color="D5D5D5"/>
                <w:left w:val="single" w:sz="6" w:space="0" w:color="D5D5D5"/>
                <w:bottom w:val="single" w:sz="6" w:space="0" w:color="D5D5D5"/>
                <w:right w:val="single" w:sz="6" w:space="0" w:color="D5D5D5"/>
              </w:divBdr>
              <w:divsChild>
                <w:div w:id="864443001">
                  <w:marLeft w:val="0"/>
                  <w:marRight w:val="0"/>
                  <w:marTop w:val="0"/>
                  <w:marBottom w:val="0"/>
                  <w:divBdr>
                    <w:top w:val="none" w:sz="0" w:space="0" w:color="auto"/>
                    <w:left w:val="none" w:sz="0" w:space="0" w:color="auto"/>
                    <w:bottom w:val="none" w:sz="0" w:space="0" w:color="auto"/>
                    <w:right w:val="none" w:sz="0" w:space="0" w:color="auto"/>
                  </w:divBdr>
                  <w:divsChild>
                    <w:div w:id="641616212">
                      <w:marLeft w:val="0"/>
                      <w:marRight w:val="0"/>
                      <w:marTop w:val="0"/>
                      <w:marBottom w:val="0"/>
                      <w:divBdr>
                        <w:top w:val="none" w:sz="0" w:space="0" w:color="auto"/>
                        <w:left w:val="none" w:sz="0" w:space="0" w:color="auto"/>
                        <w:bottom w:val="none" w:sz="0" w:space="0" w:color="auto"/>
                        <w:right w:val="none" w:sz="0" w:space="0" w:color="auto"/>
                      </w:divBdr>
                      <w:divsChild>
                        <w:div w:id="215555502">
                          <w:marLeft w:val="0"/>
                          <w:marRight w:val="0"/>
                          <w:marTop w:val="0"/>
                          <w:marBottom w:val="0"/>
                          <w:divBdr>
                            <w:top w:val="none" w:sz="0" w:space="0" w:color="auto"/>
                            <w:left w:val="none" w:sz="0" w:space="0" w:color="auto"/>
                            <w:bottom w:val="none" w:sz="0" w:space="0" w:color="auto"/>
                            <w:right w:val="none" w:sz="0" w:space="0" w:color="auto"/>
                          </w:divBdr>
                          <w:divsChild>
                            <w:div w:id="1540166644">
                              <w:marLeft w:val="0"/>
                              <w:marRight w:val="0"/>
                              <w:marTop w:val="0"/>
                              <w:marBottom w:val="0"/>
                              <w:divBdr>
                                <w:top w:val="none" w:sz="0" w:space="0" w:color="auto"/>
                                <w:left w:val="none" w:sz="0" w:space="0" w:color="auto"/>
                                <w:bottom w:val="none" w:sz="0" w:space="0" w:color="auto"/>
                                <w:right w:val="none" w:sz="0" w:space="0" w:color="auto"/>
                              </w:divBdr>
                              <w:divsChild>
                                <w:div w:id="177669676">
                                  <w:marLeft w:val="0"/>
                                  <w:marRight w:val="0"/>
                                  <w:marTop w:val="0"/>
                                  <w:marBottom w:val="0"/>
                                  <w:divBdr>
                                    <w:top w:val="none" w:sz="0" w:space="0" w:color="auto"/>
                                    <w:left w:val="none" w:sz="0" w:space="0" w:color="auto"/>
                                    <w:bottom w:val="none" w:sz="0" w:space="0" w:color="auto"/>
                                    <w:right w:val="none" w:sz="0" w:space="0" w:color="auto"/>
                                  </w:divBdr>
                                  <w:divsChild>
                                    <w:div w:id="1272394666">
                                      <w:marLeft w:val="0"/>
                                      <w:marRight w:val="0"/>
                                      <w:marTop w:val="0"/>
                                      <w:marBottom w:val="0"/>
                                      <w:divBdr>
                                        <w:top w:val="none" w:sz="0" w:space="0" w:color="auto"/>
                                        <w:left w:val="none" w:sz="0" w:space="0" w:color="auto"/>
                                        <w:bottom w:val="none" w:sz="0" w:space="0" w:color="auto"/>
                                        <w:right w:val="none" w:sz="0" w:space="0" w:color="auto"/>
                                      </w:divBdr>
                                      <w:divsChild>
                                        <w:div w:id="1674184863">
                                          <w:marLeft w:val="0"/>
                                          <w:marRight w:val="0"/>
                                          <w:marTop w:val="0"/>
                                          <w:marBottom w:val="0"/>
                                          <w:divBdr>
                                            <w:top w:val="none" w:sz="0" w:space="0" w:color="auto"/>
                                            <w:left w:val="none" w:sz="0" w:space="0" w:color="auto"/>
                                            <w:bottom w:val="none" w:sz="0" w:space="0" w:color="auto"/>
                                            <w:right w:val="none" w:sz="0" w:space="0" w:color="auto"/>
                                          </w:divBdr>
                                          <w:divsChild>
                                            <w:div w:id="322009242">
                                              <w:marLeft w:val="0"/>
                                              <w:marRight w:val="0"/>
                                              <w:marTop w:val="0"/>
                                              <w:marBottom w:val="0"/>
                                              <w:divBdr>
                                                <w:top w:val="none" w:sz="0" w:space="0" w:color="auto"/>
                                                <w:left w:val="none" w:sz="0" w:space="0" w:color="auto"/>
                                                <w:bottom w:val="none" w:sz="0" w:space="0" w:color="auto"/>
                                                <w:right w:val="none" w:sz="0" w:space="0" w:color="auto"/>
                                              </w:divBdr>
                                              <w:divsChild>
                                                <w:div w:id="474296637">
                                                  <w:marLeft w:val="0"/>
                                                  <w:marRight w:val="0"/>
                                                  <w:marTop w:val="0"/>
                                                  <w:marBottom w:val="0"/>
                                                  <w:divBdr>
                                                    <w:top w:val="none" w:sz="0" w:space="0" w:color="auto"/>
                                                    <w:left w:val="none" w:sz="0" w:space="0" w:color="auto"/>
                                                    <w:bottom w:val="none" w:sz="0" w:space="0" w:color="auto"/>
                                                    <w:right w:val="none" w:sz="0" w:space="0" w:color="auto"/>
                                                  </w:divBdr>
                                                  <w:divsChild>
                                                    <w:div w:id="1461067715">
                                                      <w:marLeft w:val="0"/>
                                                      <w:marRight w:val="0"/>
                                                      <w:marTop w:val="0"/>
                                                      <w:marBottom w:val="0"/>
                                                      <w:divBdr>
                                                        <w:top w:val="none" w:sz="0" w:space="0" w:color="auto"/>
                                                        <w:left w:val="none" w:sz="0" w:space="0" w:color="auto"/>
                                                        <w:bottom w:val="none" w:sz="0" w:space="0" w:color="auto"/>
                                                        <w:right w:val="none" w:sz="0" w:space="0" w:color="auto"/>
                                                      </w:divBdr>
                                                      <w:divsChild>
                                                        <w:div w:id="469712022">
                                                          <w:marLeft w:val="0"/>
                                                          <w:marRight w:val="0"/>
                                                          <w:marTop w:val="0"/>
                                                          <w:marBottom w:val="0"/>
                                                          <w:divBdr>
                                                            <w:top w:val="none" w:sz="0" w:space="0" w:color="auto"/>
                                                            <w:left w:val="none" w:sz="0" w:space="0" w:color="auto"/>
                                                            <w:bottom w:val="none" w:sz="0" w:space="0" w:color="auto"/>
                                                            <w:right w:val="none" w:sz="0" w:space="0" w:color="auto"/>
                                                          </w:divBdr>
                                                          <w:divsChild>
                                                            <w:div w:id="1548182472">
                                                              <w:marLeft w:val="0"/>
                                                              <w:marRight w:val="0"/>
                                                              <w:marTop w:val="0"/>
                                                              <w:marBottom w:val="0"/>
                                                              <w:divBdr>
                                                                <w:top w:val="none" w:sz="0" w:space="0" w:color="auto"/>
                                                                <w:left w:val="none" w:sz="0" w:space="0" w:color="auto"/>
                                                                <w:bottom w:val="none" w:sz="0" w:space="0" w:color="auto"/>
                                                                <w:right w:val="none" w:sz="0" w:space="0" w:color="auto"/>
                                                              </w:divBdr>
                                                              <w:divsChild>
                                                                <w:div w:id="1069839821">
                                                                  <w:marLeft w:val="0"/>
                                                                  <w:marRight w:val="0"/>
                                                                  <w:marTop w:val="0"/>
                                                                  <w:marBottom w:val="0"/>
                                                                  <w:divBdr>
                                                                    <w:top w:val="none" w:sz="0" w:space="0" w:color="auto"/>
                                                                    <w:left w:val="none" w:sz="0" w:space="0" w:color="auto"/>
                                                                    <w:bottom w:val="none" w:sz="0" w:space="0" w:color="auto"/>
                                                                    <w:right w:val="none" w:sz="0" w:space="0" w:color="auto"/>
                                                                  </w:divBdr>
                                                                  <w:divsChild>
                                                                    <w:div w:id="462240030">
                                                                      <w:marLeft w:val="0"/>
                                                                      <w:marRight w:val="0"/>
                                                                      <w:marTop w:val="0"/>
                                                                      <w:marBottom w:val="0"/>
                                                                      <w:divBdr>
                                                                        <w:top w:val="none" w:sz="0" w:space="0" w:color="auto"/>
                                                                        <w:left w:val="none" w:sz="0" w:space="0" w:color="auto"/>
                                                                        <w:bottom w:val="none" w:sz="0" w:space="0" w:color="auto"/>
                                                                        <w:right w:val="none" w:sz="0" w:space="0" w:color="auto"/>
                                                                      </w:divBdr>
                                                                      <w:divsChild>
                                                                        <w:div w:id="1458061477">
                                                                          <w:marLeft w:val="0"/>
                                                                          <w:marRight w:val="0"/>
                                                                          <w:marTop w:val="0"/>
                                                                          <w:marBottom w:val="0"/>
                                                                          <w:divBdr>
                                                                            <w:top w:val="none" w:sz="0" w:space="0" w:color="auto"/>
                                                                            <w:left w:val="none" w:sz="0" w:space="0" w:color="auto"/>
                                                                            <w:bottom w:val="none" w:sz="0" w:space="0" w:color="auto"/>
                                                                            <w:right w:val="none" w:sz="0" w:space="0" w:color="auto"/>
                                                                          </w:divBdr>
                                                                          <w:divsChild>
                                                                            <w:div w:id="13624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healthwatchwirral.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6613</CharactersWithSpaces>
  <SharedDoc>false</SharedDoc>
  <HLinks>
    <vt:vector size="6" baseType="variant">
      <vt:variant>
        <vt:i4>1966183</vt:i4>
      </vt:variant>
      <vt:variant>
        <vt:i4>3</vt:i4>
      </vt:variant>
      <vt:variant>
        <vt:i4>0</vt:i4>
      </vt:variant>
      <vt:variant>
        <vt:i4>5</vt:i4>
      </vt:variant>
      <vt:variant>
        <vt:lpwstr>mailto:info@healthwatchwirral.co.uk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Maton</dc:creator>
  <cp:lastModifiedBy>Herridge, Katherine</cp:lastModifiedBy>
  <cp:revision>2</cp:revision>
  <cp:lastPrinted>2015-02-06T14:17:00Z</cp:lastPrinted>
  <dcterms:created xsi:type="dcterms:W3CDTF">2018-11-08T06:51:00Z</dcterms:created>
  <dcterms:modified xsi:type="dcterms:W3CDTF">2018-11-08T06:51:00Z</dcterms:modified>
</cp:coreProperties>
</file>